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756" w:rsidRDefault="00451DA5" w:rsidP="00211DAF">
      <w:pPr>
        <w:autoSpaceDE w:val="0"/>
        <w:autoSpaceDN w:val="0"/>
        <w:adjustRightInd w:val="0"/>
        <w:spacing w:after="120" w:line="288" w:lineRule="auto"/>
        <w:ind w:right="45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94730" cy="86182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аздник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756" w:rsidRPr="005F775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5F7756">
        <w:rPr>
          <w:rFonts w:ascii="Times New Roman CYR" w:hAnsi="Times New Roman CYR" w:cs="Times New Roman CYR"/>
          <w:b/>
          <w:bCs/>
          <w:sz w:val="28"/>
          <w:szCs w:val="28"/>
        </w:rPr>
        <w:t>Пояснительная записка.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ind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Дополнительная образовательная программа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Праздник каждый день</w:t>
      </w:r>
      <w:r w:rsidRPr="005F775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имеет социально-педагогическую направленность и разработана для обучающихся 13-17 лет, срок реализации 1 год.</w:t>
      </w:r>
    </w:p>
    <w:p w:rsidR="005F02F3" w:rsidRPr="005F02F3" w:rsidRDefault="005F02F3" w:rsidP="005F02F3">
      <w:pPr>
        <w:autoSpaceDE w:val="0"/>
        <w:autoSpaceDN w:val="0"/>
        <w:adjustRightInd w:val="0"/>
        <w:spacing w:after="120" w:line="288" w:lineRule="auto"/>
        <w:ind w:firstLine="510"/>
        <w:jc w:val="both"/>
        <w:rPr>
          <w:rFonts w:ascii="Times New Roman CYR" w:hAnsi="Times New Roman CYR" w:cs="Times New Roman CYR"/>
          <w:sz w:val="28"/>
          <w:szCs w:val="28"/>
        </w:rPr>
      </w:pPr>
      <w:r w:rsidRPr="005F02F3">
        <w:rPr>
          <w:rFonts w:ascii="Times New Roman CYR" w:hAnsi="Times New Roman CYR" w:cs="Times New Roman CYR"/>
          <w:sz w:val="28"/>
          <w:szCs w:val="28"/>
        </w:rPr>
        <w:t>Корректировка программы по датам выпадающим на праздничные дни происходит за счет продления учебного года.</w:t>
      </w:r>
    </w:p>
    <w:p w:rsidR="005F02F3" w:rsidRDefault="005F02F3" w:rsidP="003E6C4B">
      <w:pPr>
        <w:autoSpaceDE w:val="0"/>
        <w:autoSpaceDN w:val="0"/>
        <w:adjustRightInd w:val="0"/>
        <w:spacing w:after="120" w:line="288" w:lineRule="auto"/>
        <w:ind w:firstLine="51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ind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Новизна программы</w:t>
      </w:r>
      <w:r>
        <w:rPr>
          <w:rFonts w:ascii="Times New Roman CYR" w:hAnsi="Times New Roman CYR" w:cs="Times New Roman CYR"/>
          <w:sz w:val="28"/>
          <w:szCs w:val="28"/>
        </w:rPr>
        <w:t xml:space="preserve"> заключается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интеграции  образовательных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областей: </w:t>
      </w:r>
      <w:bookmarkStart w:id="0" w:name="_GoBack"/>
      <w:bookmarkEnd w:id="0"/>
    </w:p>
    <w:p w:rsidR="005F7756" w:rsidRPr="005F7756" w:rsidRDefault="005F7756" w:rsidP="003E6C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 w:rsidRPr="005F7756">
        <w:rPr>
          <w:rFonts w:ascii="Times New Roman CYR" w:hAnsi="Times New Roman CYR" w:cs="Times New Roman CYR"/>
          <w:sz w:val="28"/>
          <w:szCs w:val="28"/>
        </w:rPr>
        <w:t xml:space="preserve">этнография и культурология (знакомство детей с типологией праздников, освоение </w:t>
      </w:r>
      <w:proofErr w:type="gramStart"/>
      <w:r w:rsidRPr="005F7756">
        <w:rPr>
          <w:rFonts w:ascii="Times New Roman CYR" w:hAnsi="Times New Roman CYR" w:cs="Times New Roman CYR"/>
          <w:sz w:val="28"/>
          <w:szCs w:val="28"/>
        </w:rPr>
        <w:t>элементов  народных</w:t>
      </w:r>
      <w:proofErr w:type="gramEnd"/>
      <w:r w:rsidRPr="005F7756">
        <w:rPr>
          <w:rFonts w:ascii="Times New Roman CYR" w:hAnsi="Times New Roman CYR" w:cs="Times New Roman CYR"/>
          <w:sz w:val="28"/>
          <w:szCs w:val="28"/>
        </w:rPr>
        <w:t xml:space="preserve"> обрядов);  </w:t>
      </w:r>
    </w:p>
    <w:p w:rsidR="005F7756" w:rsidRPr="005F7756" w:rsidRDefault="005F7756" w:rsidP="003E6C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 w:rsidRPr="005F7756">
        <w:rPr>
          <w:rFonts w:ascii="Times New Roman CYR" w:hAnsi="Times New Roman CYR" w:cs="Times New Roman CYR"/>
          <w:sz w:val="28"/>
          <w:szCs w:val="28"/>
        </w:rPr>
        <w:t xml:space="preserve">декоративно-прикладное искусство (знакомство с народными промыслами </w:t>
      </w:r>
      <w:r w:rsidRPr="005F7756">
        <w:rPr>
          <w:rFonts w:ascii="Times New Roman CYR" w:hAnsi="Times New Roman CYR" w:cs="Times New Roman CYR"/>
          <w:sz w:val="28"/>
          <w:szCs w:val="28"/>
          <w:highlight w:val="white"/>
        </w:rPr>
        <w:t>и освоение приемов художественного труда</w:t>
      </w:r>
      <w:r w:rsidRPr="005F7756">
        <w:rPr>
          <w:rFonts w:ascii="Times New Roman CYR" w:hAnsi="Times New Roman CYR" w:cs="Times New Roman CYR"/>
          <w:sz w:val="28"/>
          <w:szCs w:val="28"/>
        </w:rPr>
        <w:t>).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ind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Педагогическая целесообразность</w:t>
      </w:r>
      <w:r>
        <w:rPr>
          <w:rFonts w:ascii="Times New Roman CYR" w:hAnsi="Times New Roman CYR" w:cs="Times New Roman CYR"/>
          <w:sz w:val="28"/>
          <w:szCs w:val="28"/>
        </w:rPr>
        <w:t xml:space="preserve"> заключается в оптимальном сочетании педагогических условий, средств и методов обучения и воспитания в процессе реализации программы.</w:t>
      </w:r>
    </w:p>
    <w:p w:rsidR="005F7756" w:rsidRDefault="005F7756" w:rsidP="003E6C4B">
      <w:pPr>
        <w:tabs>
          <w:tab w:val="left" w:pos="465"/>
        </w:tabs>
        <w:autoSpaceDE w:val="0"/>
        <w:autoSpaceDN w:val="0"/>
        <w:adjustRightInd w:val="0"/>
        <w:spacing w:after="120" w:line="288" w:lineRule="auto"/>
        <w:ind w:right="454" w:firstLine="510"/>
        <w:jc w:val="both"/>
        <w:rPr>
          <w:rFonts w:ascii="Times New Roman CYR" w:hAnsi="Times New Roman CYR" w:cs="Times New Roman CYR"/>
          <w:sz w:val="28"/>
          <w:szCs w:val="28"/>
        </w:rPr>
      </w:pPr>
      <w:r w:rsidRPr="005F7756">
        <w:rPr>
          <w:rFonts w:ascii="Times New Roman CYR" w:hAnsi="Times New Roman CYR" w:cs="Times New Roman CYR"/>
          <w:b/>
          <w:sz w:val="28"/>
          <w:szCs w:val="28"/>
        </w:rPr>
        <w:t>Педагогическая концепция</w:t>
      </w:r>
      <w:r>
        <w:rPr>
          <w:rFonts w:ascii="Times New Roman CYR" w:hAnsi="Times New Roman CYR" w:cs="Times New Roman CYR"/>
          <w:sz w:val="28"/>
          <w:szCs w:val="28"/>
        </w:rPr>
        <w:t xml:space="preserve"> программы состоит в том, что она направлена на повышение уровня внешней и внутренней культуры, на формирования социально значимой деятельности личности ребенка, приобретения дополнительных, профессиональных навыков. Программа отвечает запросам подростков и удовлетворяет их интересы. 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5F7756">
        <w:rPr>
          <w:rFonts w:ascii="Times New Roman" w:hAnsi="Times New Roman" w:cs="Times New Roman"/>
          <w:sz w:val="28"/>
          <w:szCs w:val="28"/>
        </w:rPr>
        <w:tab/>
      </w:r>
      <w:r w:rsidRPr="005F7756">
        <w:rPr>
          <w:rFonts w:ascii="Times New Roman CYR" w:hAnsi="Times New Roman CYR" w:cs="Times New Roman CYR"/>
          <w:b/>
          <w:sz w:val="28"/>
          <w:szCs w:val="28"/>
        </w:rPr>
        <w:t>Актуальность</w:t>
      </w:r>
      <w:r>
        <w:rPr>
          <w:rFonts w:ascii="Times New Roman CYR" w:hAnsi="Times New Roman CYR" w:cs="Times New Roman CYR"/>
          <w:sz w:val="28"/>
          <w:szCs w:val="28"/>
        </w:rPr>
        <w:t xml:space="preserve"> данной программы состоит в создании праздника, хорошего настроения, как себе, так и окружающим, приобретении должности, роли, даровании радости и успеха, заняв социально значимое положение в обществе.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5F7756">
        <w:rPr>
          <w:rFonts w:ascii="Times New Roman" w:hAnsi="Times New Roman" w:cs="Times New Roman"/>
          <w:sz w:val="28"/>
          <w:szCs w:val="28"/>
        </w:rPr>
        <w:tab/>
      </w:r>
      <w:r w:rsidRPr="005F7756">
        <w:rPr>
          <w:rFonts w:ascii="Times New Roman CYR" w:hAnsi="Times New Roman CYR" w:cs="Times New Roman CYR"/>
          <w:b/>
          <w:sz w:val="28"/>
          <w:szCs w:val="28"/>
        </w:rPr>
        <w:t>Отличительная особенность</w:t>
      </w:r>
      <w:r>
        <w:rPr>
          <w:rFonts w:ascii="Times New Roman CYR" w:hAnsi="Times New Roman CYR" w:cs="Times New Roman CYR"/>
          <w:sz w:val="28"/>
          <w:szCs w:val="28"/>
        </w:rPr>
        <w:t xml:space="preserve"> программы состоит в том, что она может выступать как самостоятельной, так и составной частью любой образовательной программы, имеющей разделы организации, создания, оформления и проведения праздников.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5F7756">
        <w:rPr>
          <w:rFonts w:ascii="Times New Roman" w:hAnsi="Times New Roman" w:cs="Times New Roman"/>
          <w:sz w:val="28"/>
          <w:szCs w:val="28"/>
        </w:rPr>
        <w:tab/>
      </w:r>
      <w:r w:rsidRPr="005F7756">
        <w:rPr>
          <w:rFonts w:ascii="Times New Roman CYR" w:hAnsi="Times New Roman CYR" w:cs="Times New Roman CYR"/>
          <w:b/>
          <w:sz w:val="28"/>
          <w:szCs w:val="28"/>
        </w:rPr>
        <w:t>Цель программы:</w:t>
      </w:r>
      <w:r>
        <w:rPr>
          <w:rFonts w:ascii="Times New Roman CYR" w:hAnsi="Times New Roman CYR" w:cs="Times New Roman CYR"/>
          <w:sz w:val="28"/>
          <w:szCs w:val="28"/>
        </w:rPr>
        <w:t xml:space="preserve"> раскрытие творческой индивидуальности, воспитание культурной, всесторонне гармонично развитой, самостоятельной личности, способной сделать наше общество духовно богатым, а жизнь насыщенной и красивой.</w:t>
      </w:r>
    </w:p>
    <w:p w:rsidR="005F7756" w:rsidRDefault="005F7756" w:rsidP="003E6C4B">
      <w:pPr>
        <w:tabs>
          <w:tab w:val="left" w:pos="465"/>
        </w:tabs>
        <w:autoSpaceDE w:val="0"/>
        <w:autoSpaceDN w:val="0"/>
        <w:adjustRightInd w:val="0"/>
        <w:spacing w:after="120" w:line="288" w:lineRule="auto"/>
        <w:ind w:right="454" w:firstLine="510"/>
        <w:rPr>
          <w:rFonts w:ascii="Times New Roman CYR" w:hAnsi="Times New Roman CYR" w:cs="Times New Roman CYR"/>
          <w:sz w:val="28"/>
          <w:szCs w:val="28"/>
        </w:rPr>
      </w:pPr>
      <w:r w:rsidRPr="005F7756">
        <w:rPr>
          <w:rFonts w:ascii="Times New Roman CYR" w:hAnsi="Times New Roman CYR" w:cs="Times New Roman CYR"/>
          <w:b/>
          <w:sz w:val="28"/>
          <w:szCs w:val="28"/>
        </w:rPr>
        <w:t xml:space="preserve">Задачи </w:t>
      </w:r>
      <w:proofErr w:type="gramStart"/>
      <w:r w:rsidRPr="005F7756">
        <w:rPr>
          <w:rFonts w:ascii="Times New Roman CYR" w:hAnsi="Times New Roman CYR" w:cs="Times New Roman CYR"/>
          <w:b/>
          <w:sz w:val="28"/>
          <w:szCs w:val="28"/>
        </w:rPr>
        <w:t>программы:</w:t>
      </w:r>
      <w:r>
        <w:rPr>
          <w:rFonts w:ascii="Times New Roman CYR" w:hAnsi="Times New Roman CYR" w:cs="Times New Roman CYR"/>
          <w:sz w:val="28"/>
          <w:szCs w:val="28"/>
        </w:rPr>
        <w:br/>
        <w:t>Воспитательные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Развивать организаторские, коммуникативные, творческие способности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жизнедеятельности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учащихся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Развивать дисциплинированность, исполнительность, трудолюбие в творческом процессе.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Развивать способности брать на себя ответственность, осваивать новые знания по собственной инициативе, работать в команде, брать роль лидера.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Воспитывать чувства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нравственности,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  <w:r>
        <w:rPr>
          <w:rFonts w:ascii="Times New Roman CYR" w:hAnsi="Times New Roman CYR" w:cs="Times New Roman CYR"/>
          <w:sz w:val="28"/>
          <w:szCs w:val="28"/>
        </w:rPr>
        <w:t>патриотизма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Обучающие: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Способствовать формированию навыков в написание сценария.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Сформировать  знания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 народных, религиозных, государственных, профессиональных, тематических праздниках.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Осваивать навыки организации и планирования работы.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Обеспечить развитие творческих способностей, творческой самостоятельности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навыков  детей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через различные виды  деятельности (инсценировки, слушание, пение, подвижные игры, декоративно - прикладное творчество).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освоении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программы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Праздник каждый день</w:t>
      </w:r>
      <w:r w:rsidRPr="005F7756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обучающиеся учатся разбираться в программах, сценариях для того, чтобы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можно было разработать структуру и систему приема заявок по проведению праздников. Обучающиеся учатся писать и заполнять пригласительные, придумывать, проводить сюжетно-ролевые игры, конкурсы, знакомятся с нормативными документами, овладевают навыками профессии, актера, оформителя.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Набор детей проводится в конце летних каникул и в начале учебного года. Группы комплектуются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из  расчета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15 человек. Прием детей производится на добровольной основе. Обучения предполагает проведение занятий</w:t>
      </w:r>
      <w:r w:rsidR="0018192C">
        <w:rPr>
          <w:rFonts w:ascii="Times New Roman CYR" w:hAnsi="Times New Roman CYR" w:cs="Times New Roman CYR"/>
          <w:sz w:val="28"/>
          <w:szCs w:val="28"/>
        </w:rPr>
        <w:t xml:space="preserve"> по 2</w:t>
      </w:r>
      <w:r>
        <w:rPr>
          <w:rFonts w:ascii="Times New Roman CYR" w:hAnsi="Times New Roman CYR" w:cs="Times New Roman CYR"/>
          <w:sz w:val="28"/>
          <w:szCs w:val="28"/>
        </w:rPr>
        <w:t xml:space="preserve"> часа</w:t>
      </w:r>
      <w:r w:rsidR="0018192C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18192C">
        <w:rPr>
          <w:rFonts w:ascii="Times New Roman CYR" w:hAnsi="Times New Roman CYR" w:cs="Times New Roman CYR"/>
          <w:sz w:val="28"/>
          <w:szCs w:val="28"/>
        </w:rPr>
        <w:t>3</w:t>
      </w:r>
      <w:r>
        <w:rPr>
          <w:rFonts w:ascii="Times New Roman CYR" w:hAnsi="Times New Roman CYR" w:cs="Times New Roman CYR"/>
          <w:sz w:val="28"/>
          <w:szCs w:val="28"/>
        </w:rPr>
        <w:t xml:space="preserve">  раз</w:t>
      </w:r>
      <w:r w:rsidR="0018192C">
        <w:rPr>
          <w:rFonts w:ascii="Times New Roman CYR" w:hAnsi="Times New Roman CYR" w:cs="Times New Roman CYR"/>
          <w:sz w:val="28"/>
          <w:szCs w:val="28"/>
        </w:rPr>
        <w:t>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неделю</w:t>
      </w:r>
      <w:r w:rsidR="0018192C">
        <w:rPr>
          <w:rFonts w:ascii="Times New Roman CYR" w:hAnsi="Times New Roman CYR" w:cs="Times New Roman CYR"/>
          <w:sz w:val="28"/>
          <w:szCs w:val="28"/>
        </w:rPr>
        <w:t xml:space="preserve"> и по 2,5 часа 3 раза в неделю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5F7756" w:rsidRPr="00FE4970" w:rsidRDefault="005F7756" w:rsidP="00FE4970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FE4970">
        <w:rPr>
          <w:rFonts w:ascii="Times New Roman CYR" w:hAnsi="Times New Roman CYR" w:cs="Times New Roman CYR"/>
          <w:b/>
          <w:sz w:val="28"/>
          <w:szCs w:val="28"/>
        </w:rPr>
        <w:t>Формы работы: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Беседа за круглым столом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Индивидуальная работа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Групповая работа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Коллективно творческая работа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Репетиции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Работа в малых группах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Презентации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Дискотеки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Праздники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Утренники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Защита проекта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Отчет </w:t>
      </w:r>
    </w:p>
    <w:p w:rsidR="0018192C" w:rsidRPr="00FE4970" w:rsidRDefault="005F7756" w:rsidP="00FE4970">
      <w:pPr>
        <w:autoSpaceDE w:val="0"/>
        <w:autoSpaceDN w:val="0"/>
        <w:adjustRightInd w:val="0"/>
        <w:spacing w:after="120" w:line="288" w:lineRule="auto"/>
        <w:ind w:firstLine="567"/>
        <w:rPr>
          <w:rFonts w:ascii="Times New Roman CYR" w:hAnsi="Times New Roman CYR" w:cs="Times New Roman CYR"/>
          <w:b/>
          <w:sz w:val="28"/>
          <w:szCs w:val="28"/>
        </w:rPr>
      </w:pPr>
      <w:r w:rsidRPr="00FE4970">
        <w:rPr>
          <w:rFonts w:ascii="Times New Roman CYR" w:hAnsi="Times New Roman CYR" w:cs="Times New Roman CYR"/>
          <w:b/>
          <w:sz w:val="28"/>
          <w:szCs w:val="28"/>
        </w:rPr>
        <w:t>Методы работы:</w:t>
      </w:r>
    </w:p>
    <w:p w:rsidR="0018192C" w:rsidRDefault="005F7756" w:rsidP="003E6C4B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20" w:line="288" w:lineRule="auto"/>
        <w:ind w:left="567" w:hanging="567"/>
        <w:rPr>
          <w:rFonts w:ascii="Times New Roman CYR" w:hAnsi="Times New Roman CYR" w:cs="Times New Roman CYR"/>
          <w:sz w:val="28"/>
          <w:szCs w:val="28"/>
        </w:rPr>
      </w:pPr>
      <w:r w:rsidRPr="0018192C">
        <w:rPr>
          <w:rFonts w:ascii="Times New Roman CYR" w:hAnsi="Times New Roman CYR" w:cs="Times New Roman CYR"/>
          <w:sz w:val="28"/>
          <w:szCs w:val="28"/>
        </w:rPr>
        <w:t>Словесный – рассказ, беседа, объяснение, поощрение.</w:t>
      </w:r>
    </w:p>
    <w:p w:rsidR="0018192C" w:rsidRDefault="005F7756" w:rsidP="003E6C4B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20" w:line="288" w:lineRule="auto"/>
        <w:ind w:left="567" w:hanging="567"/>
        <w:rPr>
          <w:rFonts w:ascii="Times New Roman CYR" w:hAnsi="Times New Roman CYR" w:cs="Times New Roman CYR"/>
          <w:sz w:val="28"/>
          <w:szCs w:val="28"/>
        </w:rPr>
      </w:pPr>
      <w:r w:rsidRPr="0018192C">
        <w:rPr>
          <w:rFonts w:ascii="Times New Roman CYR" w:hAnsi="Times New Roman CYR" w:cs="Times New Roman CYR"/>
          <w:sz w:val="28"/>
          <w:szCs w:val="28"/>
        </w:rPr>
        <w:t>Наглядный – показ, прием, примеры.</w:t>
      </w:r>
    </w:p>
    <w:p w:rsidR="00664928" w:rsidRDefault="005F7756" w:rsidP="003E6C4B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20" w:line="288" w:lineRule="auto"/>
        <w:ind w:left="567" w:hanging="567"/>
        <w:rPr>
          <w:rFonts w:ascii="Times New Roman CYR" w:hAnsi="Times New Roman CYR" w:cs="Times New Roman CYR"/>
          <w:sz w:val="28"/>
          <w:szCs w:val="28"/>
        </w:rPr>
      </w:pPr>
      <w:r w:rsidRPr="0018192C">
        <w:rPr>
          <w:rFonts w:ascii="Times New Roman CYR" w:hAnsi="Times New Roman CYR" w:cs="Times New Roman CYR"/>
          <w:sz w:val="28"/>
          <w:szCs w:val="28"/>
        </w:rPr>
        <w:t xml:space="preserve">Практические – репетиции, организация, проведение, </w:t>
      </w:r>
      <w:proofErr w:type="gramStart"/>
      <w:r w:rsidRPr="0018192C">
        <w:rPr>
          <w:rFonts w:ascii="Times New Roman CYR" w:hAnsi="Times New Roman CYR" w:cs="Times New Roman CYR"/>
          <w:sz w:val="28"/>
          <w:szCs w:val="28"/>
        </w:rPr>
        <w:t>выступление,</w:t>
      </w:r>
      <w:r w:rsidRPr="001819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8192C">
        <w:rPr>
          <w:rFonts w:ascii="Times New Roman" w:hAnsi="Times New Roman" w:cs="Times New Roman"/>
          <w:sz w:val="28"/>
          <w:szCs w:val="28"/>
        </w:rPr>
        <w:t xml:space="preserve"> </w:t>
      </w:r>
      <w:r w:rsidRPr="0018192C">
        <w:rPr>
          <w:rFonts w:ascii="Times New Roman CYR" w:hAnsi="Times New Roman CYR" w:cs="Times New Roman CYR"/>
          <w:sz w:val="28"/>
          <w:szCs w:val="28"/>
        </w:rPr>
        <w:t>мероприятие</w:t>
      </w:r>
      <w:proofErr w:type="gramEnd"/>
      <w:r w:rsidRPr="0018192C">
        <w:rPr>
          <w:rFonts w:ascii="Times New Roman CYR" w:hAnsi="Times New Roman CYR" w:cs="Times New Roman CYR"/>
          <w:sz w:val="28"/>
          <w:szCs w:val="28"/>
        </w:rPr>
        <w:t>.</w:t>
      </w:r>
    </w:p>
    <w:p w:rsidR="005F7756" w:rsidRPr="00664928" w:rsidRDefault="005F7756" w:rsidP="003E6C4B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664928">
        <w:rPr>
          <w:rFonts w:ascii="Times New Roman CYR" w:hAnsi="Times New Roman CYR" w:cs="Times New Roman CYR"/>
          <w:sz w:val="28"/>
          <w:szCs w:val="28"/>
        </w:rPr>
        <w:t>Всю</w:t>
      </w:r>
      <w:r w:rsidRPr="0066492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64928">
        <w:rPr>
          <w:rFonts w:ascii="Times New Roman" w:hAnsi="Times New Roman" w:cs="Times New Roman"/>
          <w:sz w:val="28"/>
          <w:szCs w:val="28"/>
        </w:rPr>
        <w:t xml:space="preserve"> </w:t>
      </w:r>
      <w:r w:rsidRPr="00664928">
        <w:rPr>
          <w:rFonts w:ascii="Times New Roman CYR" w:hAnsi="Times New Roman CYR" w:cs="Times New Roman CYR"/>
          <w:sz w:val="28"/>
          <w:szCs w:val="28"/>
        </w:rPr>
        <w:t>свою</w:t>
      </w:r>
      <w:proofErr w:type="gramEnd"/>
      <w:r w:rsidRPr="00664928">
        <w:rPr>
          <w:rFonts w:ascii="Times New Roman CYR" w:hAnsi="Times New Roman CYR" w:cs="Times New Roman CYR"/>
          <w:sz w:val="28"/>
          <w:szCs w:val="28"/>
        </w:rPr>
        <w:t xml:space="preserve"> деятельность отражают в отчетах, </w:t>
      </w:r>
      <w:r w:rsidRPr="0066492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64928">
        <w:rPr>
          <w:rFonts w:ascii="Times New Roman CYR" w:hAnsi="Times New Roman CYR" w:cs="Times New Roman CYR"/>
          <w:sz w:val="28"/>
          <w:szCs w:val="28"/>
        </w:rPr>
        <w:t>оформляют уго</w:t>
      </w:r>
      <w:r w:rsidR="00664928">
        <w:rPr>
          <w:rFonts w:ascii="Times New Roman CYR" w:hAnsi="Times New Roman CYR" w:cs="Times New Roman CYR"/>
          <w:sz w:val="28"/>
          <w:szCs w:val="28"/>
        </w:rPr>
        <w:t>лок, собирают фотографии и др. Т</w:t>
      </w:r>
      <w:r w:rsidRPr="00664928">
        <w:rPr>
          <w:rFonts w:ascii="Times New Roman CYR" w:hAnsi="Times New Roman CYR" w:cs="Times New Roman CYR"/>
          <w:sz w:val="28"/>
          <w:szCs w:val="28"/>
        </w:rPr>
        <w:t>аким образом выявляются таланты, даются возможности</w:t>
      </w:r>
      <w:r w:rsidRPr="0066492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64928">
        <w:rPr>
          <w:rFonts w:ascii="Times New Roman" w:hAnsi="Times New Roman" w:cs="Times New Roman"/>
          <w:sz w:val="28"/>
          <w:szCs w:val="28"/>
        </w:rPr>
        <w:t xml:space="preserve"> </w:t>
      </w:r>
      <w:r w:rsidRPr="00664928">
        <w:rPr>
          <w:rFonts w:ascii="Times New Roman CYR" w:hAnsi="Times New Roman CYR" w:cs="Times New Roman CYR"/>
          <w:sz w:val="28"/>
          <w:szCs w:val="28"/>
        </w:rPr>
        <w:t xml:space="preserve">и открывается перспектива роста, в конце обучения идет </w:t>
      </w:r>
      <w:r w:rsidRPr="0066492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64928">
        <w:rPr>
          <w:rFonts w:ascii="Times New Roman CYR" w:hAnsi="Times New Roman CYR" w:cs="Times New Roman CYR"/>
          <w:sz w:val="28"/>
          <w:szCs w:val="28"/>
        </w:rPr>
        <w:t xml:space="preserve">защита </w:t>
      </w:r>
      <w:r w:rsidR="00664928">
        <w:rPr>
          <w:rFonts w:ascii="Times New Roman CYR" w:hAnsi="Times New Roman CYR" w:cs="Times New Roman CYR"/>
          <w:sz w:val="28"/>
          <w:szCs w:val="28"/>
        </w:rPr>
        <w:t>п</w:t>
      </w:r>
      <w:r w:rsidRPr="00664928">
        <w:rPr>
          <w:rFonts w:ascii="Times New Roman CYR" w:hAnsi="Times New Roman CYR" w:cs="Times New Roman CYR"/>
          <w:sz w:val="28"/>
          <w:szCs w:val="28"/>
        </w:rPr>
        <w:t>роекта,</w:t>
      </w:r>
      <w:r w:rsidRPr="0066492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64928">
        <w:rPr>
          <w:rFonts w:ascii="Times New Roman" w:hAnsi="Times New Roman" w:cs="Times New Roman"/>
          <w:sz w:val="28"/>
          <w:szCs w:val="28"/>
        </w:rPr>
        <w:t xml:space="preserve"> </w:t>
      </w:r>
      <w:r w:rsidRPr="00664928">
        <w:rPr>
          <w:rFonts w:ascii="Times New Roman CYR" w:hAnsi="Times New Roman CYR" w:cs="Times New Roman CYR"/>
          <w:sz w:val="28"/>
          <w:szCs w:val="28"/>
        </w:rPr>
        <w:t>подведение итогов.</w:t>
      </w:r>
    </w:p>
    <w:p w:rsidR="005F7756" w:rsidRPr="00FE4970" w:rsidRDefault="005F7756" w:rsidP="003E6C4B">
      <w:pPr>
        <w:autoSpaceDE w:val="0"/>
        <w:autoSpaceDN w:val="0"/>
        <w:adjustRightInd w:val="0"/>
        <w:spacing w:after="120" w:line="240" w:lineRule="auto"/>
        <w:ind w:right="57" w:firstLine="567"/>
        <w:rPr>
          <w:rFonts w:ascii="Times New Roman CYR" w:hAnsi="Times New Roman CYR" w:cs="Times New Roman CYR"/>
          <w:b/>
          <w:sz w:val="28"/>
          <w:szCs w:val="28"/>
        </w:rPr>
      </w:pPr>
      <w:r w:rsidRPr="00FE4970">
        <w:rPr>
          <w:rFonts w:ascii="Times New Roman CYR" w:hAnsi="Times New Roman CYR" w:cs="Times New Roman CYR"/>
          <w:b/>
          <w:sz w:val="28"/>
          <w:szCs w:val="28"/>
        </w:rPr>
        <w:t xml:space="preserve">Формы контроля: </w:t>
      </w:r>
    </w:p>
    <w:p w:rsidR="005F7756" w:rsidRPr="00664928" w:rsidRDefault="00664928" w:rsidP="003E6C4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567" w:right="5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Вводный контроль. </w:t>
      </w:r>
      <w:r w:rsidRPr="00664928">
        <w:rPr>
          <w:rFonts w:ascii="Times New Roman CYR" w:hAnsi="Times New Roman CYR" w:cs="Times New Roman CYR"/>
          <w:sz w:val="28"/>
          <w:szCs w:val="28"/>
        </w:rPr>
        <w:t xml:space="preserve">Проводится </w:t>
      </w:r>
      <w:r w:rsidR="005F7756" w:rsidRPr="00664928">
        <w:rPr>
          <w:rFonts w:ascii="Times New Roman CYR" w:hAnsi="Times New Roman CYR" w:cs="Times New Roman CYR"/>
          <w:sz w:val="28"/>
          <w:szCs w:val="28"/>
        </w:rPr>
        <w:t>анкетирование с целью получения первоначальной информации о ребенке, выявления его способностей, интересов и наклонностей.</w:t>
      </w:r>
    </w:p>
    <w:p w:rsidR="005F7756" w:rsidRPr="00664928" w:rsidRDefault="005F7756" w:rsidP="003E6C4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567" w:right="57" w:hanging="567"/>
        <w:jc w:val="both"/>
        <w:rPr>
          <w:rFonts w:ascii="Times New Roman CYR" w:hAnsi="Times New Roman CYR" w:cs="Times New Roman CYR"/>
          <w:sz w:val="28"/>
          <w:szCs w:val="28"/>
        </w:rPr>
      </w:pPr>
      <w:r w:rsidRPr="00664928">
        <w:rPr>
          <w:rFonts w:ascii="Times New Roman CYR" w:hAnsi="Times New Roman CYR" w:cs="Times New Roman CYR"/>
          <w:sz w:val="28"/>
          <w:szCs w:val="28"/>
        </w:rPr>
        <w:t>Промежуточный контроль</w:t>
      </w:r>
      <w:r w:rsidR="00664928">
        <w:rPr>
          <w:rFonts w:ascii="Times New Roman CYR" w:hAnsi="Times New Roman CYR" w:cs="Times New Roman CYR"/>
          <w:sz w:val="28"/>
          <w:szCs w:val="28"/>
        </w:rPr>
        <w:t>.</w:t>
      </w:r>
      <w:r w:rsidRPr="0066492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64928" w:rsidRPr="00664928">
        <w:rPr>
          <w:rFonts w:ascii="Times New Roman CYR" w:hAnsi="Times New Roman CYR" w:cs="Times New Roman CYR"/>
          <w:sz w:val="28"/>
          <w:szCs w:val="28"/>
        </w:rPr>
        <w:t xml:space="preserve">Проводится </w:t>
      </w:r>
      <w:r w:rsidRPr="00664928">
        <w:rPr>
          <w:rFonts w:ascii="Times New Roman CYR" w:hAnsi="Times New Roman CYR" w:cs="Times New Roman CYR"/>
          <w:sz w:val="28"/>
          <w:szCs w:val="28"/>
        </w:rPr>
        <w:t xml:space="preserve">на каждом занятии в форме тестирования, викторин, отгадывания кроссвордов, творческих заданий, исполнения заученных элементов праздников, проведения игр, мини - выставок с целью получения информации о </w:t>
      </w:r>
      <w:proofErr w:type="gramStart"/>
      <w:r w:rsidRPr="00664928">
        <w:rPr>
          <w:rFonts w:ascii="Times New Roman CYR" w:hAnsi="Times New Roman CYR" w:cs="Times New Roman CYR"/>
          <w:sz w:val="28"/>
          <w:szCs w:val="28"/>
        </w:rPr>
        <w:t>ходе  усвоения</w:t>
      </w:r>
      <w:proofErr w:type="gramEnd"/>
      <w:r w:rsidRPr="00664928">
        <w:rPr>
          <w:rFonts w:ascii="Times New Roman CYR" w:hAnsi="Times New Roman CYR" w:cs="Times New Roman CYR"/>
          <w:sz w:val="28"/>
          <w:szCs w:val="28"/>
        </w:rPr>
        <w:t xml:space="preserve"> детьми образовательной программы.</w:t>
      </w:r>
    </w:p>
    <w:p w:rsidR="005F7756" w:rsidRPr="00664928" w:rsidRDefault="005F7756" w:rsidP="003E6C4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 w:rsidRPr="00664928">
        <w:rPr>
          <w:rFonts w:ascii="Times New Roman CYR" w:hAnsi="Times New Roman CYR" w:cs="Times New Roman CYR"/>
          <w:sz w:val="28"/>
          <w:szCs w:val="28"/>
        </w:rPr>
        <w:t>Итоговый контроль</w:t>
      </w:r>
      <w:r w:rsidR="00664928">
        <w:rPr>
          <w:rFonts w:ascii="Times New Roman CYR" w:hAnsi="Times New Roman CYR" w:cs="Times New Roman CYR"/>
          <w:sz w:val="28"/>
          <w:szCs w:val="28"/>
        </w:rPr>
        <w:t>.</w:t>
      </w:r>
      <w:r w:rsidRPr="00664928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664928" w:rsidRPr="00664928">
        <w:rPr>
          <w:rFonts w:ascii="Times New Roman CYR" w:hAnsi="Times New Roman CYR" w:cs="Times New Roman CYR"/>
          <w:sz w:val="28"/>
          <w:szCs w:val="28"/>
        </w:rPr>
        <w:t xml:space="preserve">Осуществляется  </w:t>
      </w:r>
      <w:r w:rsidRPr="00664928"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 w:rsidRPr="00664928">
        <w:rPr>
          <w:rFonts w:ascii="Times New Roman CYR" w:hAnsi="Times New Roman CYR" w:cs="Times New Roman CYR"/>
          <w:sz w:val="28"/>
          <w:szCs w:val="28"/>
        </w:rPr>
        <w:t xml:space="preserve"> форме игры - путешествия по станциям, на каждой из которых обучающиеся получают теоретическое и практическое задания по темам программы </w:t>
      </w:r>
      <w:r w:rsidRPr="00664928">
        <w:rPr>
          <w:rFonts w:ascii="Times New Roman" w:hAnsi="Times New Roman" w:cs="Times New Roman"/>
          <w:sz w:val="28"/>
          <w:szCs w:val="28"/>
        </w:rPr>
        <w:t>«</w:t>
      </w:r>
      <w:r w:rsidRPr="00664928">
        <w:rPr>
          <w:rFonts w:ascii="Times New Roman CYR" w:hAnsi="Times New Roman CYR" w:cs="Times New Roman CYR"/>
          <w:sz w:val="28"/>
          <w:szCs w:val="28"/>
        </w:rPr>
        <w:t>Праздник каждый день</w:t>
      </w:r>
      <w:r w:rsidRPr="00664928">
        <w:rPr>
          <w:rFonts w:ascii="Times New Roman" w:hAnsi="Times New Roman" w:cs="Times New Roman"/>
          <w:sz w:val="28"/>
          <w:szCs w:val="28"/>
        </w:rPr>
        <w:t xml:space="preserve">». </w:t>
      </w:r>
      <w:r w:rsidRPr="00664928">
        <w:rPr>
          <w:rFonts w:ascii="Times New Roman CYR" w:hAnsi="Times New Roman CYR" w:cs="Times New Roman CYR"/>
          <w:sz w:val="28"/>
          <w:szCs w:val="28"/>
        </w:rPr>
        <w:t>Цель - проверка знаний, умений и навыков</w:t>
      </w:r>
      <w:r w:rsidR="00664928">
        <w:rPr>
          <w:rFonts w:ascii="Times New Roman CYR" w:hAnsi="Times New Roman CYR" w:cs="Times New Roman CYR"/>
          <w:sz w:val="28"/>
          <w:szCs w:val="28"/>
        </w:rPr>
        <w:t>,</w:t>
      </w:r>
      <w:r w:rsidRPr="00664928">
        <w:rPr>
          <w:rFonts w:ascii="Times New Roman CYR" w:hAnsi="Times New Roman CYR" w:cs="Times New Roman CYR"/>
          <w:sz w:val="28"/>
          <w:szCs w:val="28"/>
        </w:rPr>
        <w:t xml:space="preserve"> полученных в течение учебного года.</w:t>
      </w:r>
    </w:p>
    <w:p w:rsidR="005F7756" w:rsidRPr="00FE4970" w:rsidRDefault="005F7756" w:rsidP="003E6C4B">
      <w:pPr>
        <w:autoSpaceDE w:val="0"/>
        <w:autoSpaceDN w:val="0"/>
        <w:adjustRightInd w:val="0"/>
        <w:spacing w:after="120" w:line="288" w:lineRule="auto"/>
        <w:ind w:firstLine="567"/>
        <w:rPr>
          <w:rFonts w:ascii="Times New Roman CYR" w:hAnsi="Times New Roman CYR" w:cs="Times New Roman CYR"/>
          <w:b/>
          <w:sz w:val="28"/>
          <w:szCs w:val="28"/>
        </w:rPr>
      </w:pPr>
      <w:r w:rsidRPr="00FE4970">
        <w:rPr>
          <w:rFonts w:ascii="Times New Roman CYR" w:hAnsi="Times New Roman CYR" w:cs="Times New Roman CYR"/>
          <w:b/>
          <w:sz w:val="28"/>
          <w:szCs w:val="28"/>
        </w:rPr>
        <w:t>Краткая аннотация программы.</w:t>
      </w:r>
    </w:p>
    <w:p w:rsidR="00664928" w:rsidRDefault="005F7756" w:rsidP="00FA48B7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Воспитание </w:t>
      </w:r>
      <w:r w:rsidR="00664928"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 xml:space="preserve"> сложный, многоплановый и многоуровневый процесс, в котором положительный результат достигается путем совместного расширения пространства, возможности сотрудничества социального партнерства, развитием согласованного взаимодействия родителей, педагогов и обучающихся, коллектива в целом, органов управления образованием, других организаций и ведомств.</w:t>
      </w:r>
    </w:p>
    <w:p w:rsidR="003E6C4B" w:rsidRDefault="005F7756" w:rsidP="00FA48B7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Активное сотрудничество детей и взрослых способствует формированию и приобретению навыков созидательного труда, ответственности за свое дело, патриотическому и нравственному воспитанию, сохранению преемственности поколений. При этом используется имеющийся опыт организации праздника, массовых зрелищ, литературных гостиных, капустников, именинников, юбилеев, церемоний.</w:t>
      </w:r>
    </w:p>
    <w:p w:rsidR="00FA48B7" w:rsidRDefault="005F7756" w:rsidP="00FA48B7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Праздники создаются в интересах развития,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обмена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 w:rsidR="00FA48B7">
        <w:rPr>
          <w:rFonts w:ascii="Times New Roman CYR" w:hAnsi="Times New Roman CYR" w:cs="Times New Roman CYR"/>
          <w:sz w:val="28"/>
          <w:szCs w:val="28"/>
        </w:rPr>
        <w:t>и</w:t>
      </w:r>
      <w:proofErr w:type="gramEnd"/>
      <w:r w:rsidR="00FA48B7">
        <w:rPr>
          <w:rFonts w:ascii="Times New Roman CYR" w:hAnsi="Times New Roman CYR" w:cs="Times New Roman CYR"/>
          <w:sz w:val="28"/>
          <w:szCs w:val="28"/>
        </w:rPr>
        <w:t xml:space="preserve"> обогащения </w:t>
      </w:r>
      <w:r>
        <w:rPr>
          <w:rFonts w:ascii="Times New Roman CYR" w:hAnsi="Times New Roman CYR" w:cs="Times New Roman CYR"/>
          <w:sz w:val="28"/>
          <w:szCs w:val="28"/>
        </w:rPr>
        <w:t xml:space="preserve">духовными ценностями его участников в процессе их взаимодействия. </w:t>
      </w:r>
    </w:p>
    <w:p w:rsidR="00FA48B7" w:rsidRDefault="005F7756" w:rsidP="00FA48B7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Деловое, неформальное общение в празднике, является атрибутом любой коллективной деятельности, во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многом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определяет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ее воспитательную эффективность и ведет к формированию функционально-ролевых отношений в коллективе, к становлению и развитию его официальной структуры. Такие праздники имеют значение для проведения тематических и досуговых мероприятий, формирования деловой культуры, определённых профессиональных и психологических качеств, способности к командно-групповой работе, воспитывают чувство ответственности, подготовки будущих</w:t>
      </w:r>
      <w:r>
        <w:rPr>
          <w:rFonts w:ascii="Times New Roman" w:hAnsi="Times New Roman" w:cs="Times New Roman"/>
          <w:sz w:val="28"/>
          <w:szCs w:val="28"/>
          <w:lang w:val="en-US"/>
        </w:rPr>
        <w:t> 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менеджеров и таких специалистов,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администратор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официант, ведущий, актер, режиссер и т.д.</w:t>
      </w:r>
    </w:p>
    <w:p w:rsidR="00FA48B7" w:rsidRDefault="005F7756" w:rsidP="00FA48B7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организации праздников тематического характера, как проектно-деловой практики, через взаимодействие педагога и обучающегося, есть возможность работать подросткам и быть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организаторами проведения досуговых мероприятий,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встреч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детей и родителей, субботних вечеров,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встречи в кругу друзей, вечер</w:t>
      </w:r>
      <w:r w:rsidR="00FE4970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встречи выпускников по следующим направлениям: литературному, экологическому, спортивному, театрально-концертному, читательскому,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информационному, оздоровительному, туристическому, иноязычному, исконно- русскому обряду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др.</w:t>
      </w:r>
    </w:p>
    <w:p w:rsidR="002770E1" w:rsidRDefault="005F7756" w:rsidP="00FA48B7">
      <w:pPr>
        <w:autoSpaceDE w:val="0"/>
        <w:autoSpaceDN w:val="0"/>
        <w:adjustRightInd w:val="0"/>
        <w:spacing w:after="120" w:line="288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Праздник – особо значимый и весьма трудоемкий по организации тип досуговой программы. Он предполагает разнообразие развлечений, зрелищ, выставок, публичных выступлений с активным участием детей. В зависимости от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поставленных педагогических задач праздник может быть торжественным ритуалом, связанным с социально значимым событием или значительным событием в жизни коллектива,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например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день рождения клуба, объединения, юбилей учреждения. Праздник обязательно рассчитан на активную подготовку к нему всех участников; это одно из главных условий в создании атмосферы ожидания праздника.</w:t>
      </w:r>
    </w:p>
    <w:p w:rsidR="005F7756" w:rsidRPr="002770E1" w:rsidRDefault="005F7756" w:rsidP="002770E1">
      <w:pPr>
        <w:autoSpaceDE w:val="0"/>
        <w:autoSpaceDN w:val="0"/>
        <w:adjustRightInd w:val="0"/>
        <w:spacing w:before="120" w:after="120" w:line="288" w:lineRule="auto"/>
        <w:ind w:left="567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2770E1">
        <w:rPr>
          <w:rFonts w:ascii="Times New Roman CYR" w:hAnsi="Times New Roman CYR" w:cs="Times New Roman CYR"/>
          <w:b/>
          <w:sz w:val="28"/>
          <w:szCs w:val="28"/>
        </w:rPr>
        <w:t xml:space="preserve">По итогам освоения </w:t>
      </w:r>
      <w:proofErr w:type="gramStart"/>
      <w:r w:rsidRPr="002770E1">
        <w:rPr>
          <w:rFonts w:ascii="Times New Roman CYR" w:hAnsi="Times New Roman CYR" w:cs="Times New Roman CYR"/>
          <w:b/>
          <w:sz w:val="28"/>
          <w:szCs w:val="28"/>
        </w:rPr>
        <w:t>программы</w:t>
      </w:r>
      <w:proofErr w:type="gramEnd"/>
      <w:r w:rsidRPr="002770E1">
        <w:rPr>
          <w:rFonts w:ascii="Times New Roman CYR" w:hAnsi="Times New Roman CYR" w:cs="Times New Roman CYR"/>
          <w:b/>
          <w:sz w:val="28"/>
          <w:szCs w:val="28"/>
        </w:rPr>
        <w:t xml:space="preserve"> обучающиеся научатся: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основам сценарного, актерского и ораторского мастерства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основам оформления зала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регламенту проведения праздника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изучат должностные инструкции </w:t>
      </w:r>
    </w:p>
    <w:p w:rsidR="005F7756" w:rsidRDefault="00FE4970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принцип</w:t>
      </w:r>
      <w:r w:rsidR="005F7756">
        <w:rPr>
          <w:rFonts w:ascii="Times New Roman CYR" w:hAnsi="Times New Roman CYR" w:cs="Times New Roman CYR"/>
          <w:sz w:val="28"/>
          <w:szCs w:val="28"/>
        </w:rPr>
        <w:t xml:space="preserve">ам и структуре программы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особенностям культурно-досуговых программ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особенностям работы с аудиторией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основам искусства обаяния и создания имиджа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основным правилам хорошего тона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особенностям работы ведущих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особенностям сервировки стола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изучат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разделы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этапы </w:t>
      </w:r>
      <w:r>
        <w:rPr>
          <w:rFonts w:ascii="Times New Roman" w:hAnsi="Times New Roman" w:cs="Times New Roman"/>
          <w:sz w:val="28"/>
          <w:szCs w:val="28"/>
          <w:lang w:val="en-US"/>
        </w:rPr>
        <w:t>  </w:t>
      </w:r>
      <w:r>
        <w:rPr>
          <w:rFonts w:ascii="Times New Roman CYR" w:hAnsi="Times New Roman CYR" w:cs="Times New Roman CYR"/>
          <w:sz w:val="28"/>
          <w:szCs w:val="28"/>
        </w:rPr>
        <w:t xml:space="preserve">проведения праздника с учетом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E4970">
        <w:rPr>
          <w:rFonts w:ascii="Times New Roman CYR" w:hAnsi="Times New Roman CYR" w:cs="Times New Roman CYR"/>
          <w:sz w:val="28"/>
          <w:szCs w:val="28"/>
        </w:rPr>
        <w:t>возрастных особенностей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созданию рекламы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заключению договоров о сотрудничестве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приемам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делового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  <w:r>
        <w:rPr>
          <w:rFonts w:ascii="Times New Roman CYR" w:hAnsi="Times New Roman CYR" w:cs="Times New Roman CYR"/>
          <w:sz w:val="28"/>
          <w:szCs w:val="28"/>
        </w:rPr>
        <w:t>общения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  <w:r>
        <w:rPr>
          <w:rFonts w:ascii="Times New Roman CYR" w:hAnsi="Times New Roman CYR" w:cs="Times New Roman CYR"/>
          <w:sz w:val="28"/>
          <w:szCs w:val="28"/>
        </w:rPr>
        <w:t xml:space="preserve">сотрудничества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навыкам делового этикета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русским традициям по организации и проведению праздника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приемам психологической устойчивости к неудачам и трудностям в создании, проведении праздника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</w:t>
      </w:r>
      <w:r w:rsidR="002770E1">
        <w:rPr>
          <w:rFonts w:ascii="Times New Roman CYR" w:hAnsi="Times New Roman CYR" w:cs="Times New Roman CYR"/>
          <w:sz w:val="28"/>
          <w:szCs w:val="28"/>
        </w:rPr>
        <w:t>учат историю и виды праздников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5F7756" w:rsidRPr="002770E1" w:rsidRDefault="005F7756" w:rsidP="002770E1">
      <w:pPr>
        <w:autoSpaceDE w:val="0"/>
        <w:autoSpaceDN w:val="0"/>
        <w:adjustRightInd w:val="0"/>
        <w:spacing w:before="120" w:after="120" w:line="288" w:lineRule="auto"/>
        <w:ind w:firstLine="567"/>
        <w:rPr>
          <w:rFonts w:ascii="Times New Roman CYR" w:hAnsi="Times New Roman CYR" w:cs="Times New Roman CYR"/>
          <w:b/>
          <w:sz w:val="28"/>
          <w:szCs w:val="28"/>
        </w:rPr>
      </w:pPr>
      <w:r w:rsidRPr="002770E1">
        <w:rPr>
          <w:rFonts w:ascii="Times New Roman CYR" w:hAnsi="Times New Roman CYR" w:cs="Times New Roman CYR"/>
          <w:b/>
          <w:sz w:val="28"/>
          <w:szCs w:val="28"/>
        </w:rPr>
        <w:lastRenderedPageBreak/>
        <w:t>Обучающиеся получат возможность научиться: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писать и распространять пригласительные билеты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владеть актерскими навыками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составлять заявки на участие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организовать себя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владеть аудиторией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проводить игры, конкурсы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сервировать стол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применять полученные навыки в жизни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составлять программу проведения праздника с учетом возрастных особенностей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организовывать праздник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проводить мероприятия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ставить перед коллективом цели и задачи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планировать деятельность коллектива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писать сценарии </w:t>
      </w:r>
    </w:p>
    <w:p w:rsidR="005F7756" w:rsidRDefault="005F7756" w:rsidP="002770E1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работать с аудиторией. </w:t>
      </w:r>
    </w:p>
    <w:p w:rsidR="00C45919" w:rsidRDefault="00C45919">
      <w:pPr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br w:type="page"/>
      </w:r>
    </w:p>
    <w:p w:rsidR="005F7756" w:rsidRPr="00C45919" w:rsidRDefault="005F7756" w:rsidP="00C45919">
      <w:pPr>
        <w:autoSpaceDE w:val="0"/>
        <w:autoSpaceDN w:val="0"/>
        <w:adjustRightInd w:val="0"/>
        <w:spacing w:after="120" w:line="288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459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proofErr w:type="spellStart"/>
      <w:r w:rsidRPr="00C45919">
        <w:rPr>
          <w:rFonts w:ascii="Times New Roman CYR" w:hAnsi="Times New Roman CYR" w:cs="Times New Roman CYR"/>
          <w:b/>
          <w:sz w:val="28"/>
          <w:szCs w:val="28"/>
        </w:rPr>
        <w:t>Учебно</w:t>
      </w:r>
      <w:proofErr w:type="spellEnd"/>
      <w:r w:rsidRPr="00C45919">
        <w:rPr>
          <w:rFonts w:ascii="Times New Roman CYR" w:hAnsi="Times New Roman CYR" w:cs="Times New Roman CYR"/>
          <w:b/>
          <w:sz w:val="28"/>
          <w:szCs w:val="28"/>
        </w:rPr>
        <w:t xml:space="preserve"> – тематический план </w:t>
      </w:r>
      <w:r w:rsidRPr="00C45919">
        <w:rPr>
          <w:rFonts w:ascii="Times New Roman" w:hAnsi="Times New Roman" w:cs="Times New Roman"/>
          <w:b/>
          <w:sz w:val="28"/>
          <w:szCs w:val="28"/>
        </w:rPr>
        <w:t>«</w:t>
      </w:r>
      <w:r w:rsidRPr="00C45919">
        <w:rPr>
          <w:rFonts w:ascii="Times New Roman CYR" w:hAnsi="Times New Roman CYR" w:cs="Times New Roman CYR"/>
          <w:b/>
          <w:sz w:val="28"/>
          <w:szCs w:val="28"/>
        </w:rPr>
        <w:t>Праздник каждый день</w:t>
      </w:r>
      <w:r w:rsidRPr="00C45919">
        <w:rPr>
          <w:rFonts w:ascii="Times New Roman" w:hAnsi="Times New Roman" w:cs="Times New Roman"/>
          <w:b/>
          <w:sz w:val="28"/>
          <w:szCs w:val="28"/>
        </w:rPr>
        <w:t xml:space="preserve">» 486 </w:t>
      </w:r>
      <w:r w:rsidRPr="00C45919">
        <w:rPr>
          <w:rFonts w:ascii="Times New Roman CYR" w:hAnsi="Times New Roman CYR" w:cs="Times New Roman CYR"/>
          <w:b/>
          <w:sz w:val="28"/>
          <w:szCs w:val="28"/>
        </w:rPr>
        <w:t>часов</w:t>
      </w:r>
      <w:r w:rsidRPr="00C45919">
        <w:rPr>
          <w:rFonts w:ascii="Times New Roman CYR" w:hAnsi="Times New Roman CYR" w:cs="Times New Roman CYR"/>
          <w:b/>
          <w:sz w:val="28"/>
          <w:szCs w:val="28"/>
        </w:rPr>
        <w:br/>
      </w:r>
      <w:r w:rsidRPr="00C45919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5"/>
        <w:gridCol w:w="3960"/>
        <w:gridCol w:w="1395"/>
        <w:gridCol w:w="1590"/>
        <w:gridCol w:w="1320"/>
      </w:tblGrid>
      <w:tr w:rsidR="005F7756">
        <w:trPr>
          <w:trHeight w:val="1"/>
        </w:trPr>
        <w:tc>
          <w:tcPr>
            <w:tcW w:w="975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№ 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3960" w:type="dxa"/>
            <w:vMerge w:val="restar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Название разделов, тем</w:t>
            </w:r>
          </w:p>
        </w:tc>
        <w:tc>
          <w:tcPr>
            <w:tcW w:w="4305" w:type="dxa"/>
            <w:gridSpan w:val="3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Количество часов</w:t>
            </w:r>
          </w:p>
        </w:tc>
      </w:tr>
      <w:tr w:rsidR="005F7756">
        <w:trPr>
          <w:trHeight w:val="1"/>
        </w:trPr>
        <w:tc>
          <w:tcPr>
            <w:tcW w:w="975" w:type="dxa"/>
            <w:vMerge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960" w:type="dxa"/>
            <w:vMerge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всего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теория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практика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Вводное занятие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Pr="005F7756" w:rsidRDefault="005F7756" w:rsidP="003E6C4B">
            <w:pPr>
              <w:autoSpaceDE w:val="0"/>
              <w:autoSpaceDN w:val="0"/>
              <w:adjustRightInd w:val="0"/>
              <w:spacing w:before="140" w:after="12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Понятие праздник. История, значение проведения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F77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необходимость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праздника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33,5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13,5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C45919" w:rsidP="00C45919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Особенности культурно-</w:t>
            </w:r>
            <w:r w:rsidR="005F7756">
              <w:rPr>
                <w:rFonts w:ascii="Times New Roman CYR" w:hAnsi="Times New Roman CYR" w:cs="Times New Roman CYR"/>
                <w:sz w:val="28"/>
                <w:szCs w:val="28"/>
              </w:rPr>
              <w:t>досуговых программ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7,5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40,5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P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Блочная система проведения праздников по календарю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19,5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13,5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P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Практические занятия, репетиции, подготовка и разработка мероприятия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P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Создание хорошего настроения. Конкурсы, игры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13,5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40,5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P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Основы искусства обаяния и создание имиджа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13,5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67,5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Ораторское, актерское мастерство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Сценарное мастерство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40,5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13,5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Нормативные документы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Сервисное обслуживание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34,5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7,5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</w:tr>
      <w:tr w:rsidR="005F7756">
        <w:trPr>
          <w:trHeight w:val="1"/>
        </w:trPr>
        <w:tc>
          <w:tcPr>
            <w:tcW w:w="975" w:type="dxa"/>
            <w:tcBorders>
              <w:top w:val="single" w:sz="2" w:space="0" w:color="000000"/>
              <w:left w:val="single" w:sz="6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                 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ИТОГО: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486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101,5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</w:tcPr>
          <w:p w:rsidR="005F7756" w:rsidRDefault="005F7756" w:rsidP="003E6C4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384,5</w:t>
            </w:r>
          </w:p>
        </w:tc>
      </w:tr>
    </w:tbl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center"/>
        <w:rPr>
          <w:rFonts w:ascii="Calibri" w:hAnsi="Calibri" w:cs="Calibri"/>
          <w:lang w:val="en-US"/>
        </w:rPr>
      </w:pPr>
    </w:p>
    <w:p w:rsidR="005F7756" w:rsidRPr="00C45919" w:rsidRDefault="005F7756" w:rsidP="00C45919">
      <w:pPr>
        <w:autoSpaceDE w:val="0"/>
        <w:autoSpaceDN w:val="0"/>
        <w:adjustRightInd w:val="0"/>
        <w:spacing w:after="120" w:line="288" w:lineRule="auto"/>
        <w:ind w:firstLine="567"/>
        <w:rPr>
          <w:rFonts w:ascii="Times New Roman CYR" w:hAnsi="Times New Roman CYR" w:cs="Times New Roman CYR"/>
          <w:b/>
          <w:sz w:val="28"/>
          <w:szCs w:val="28"/>
        </w:rPr>
      </w:pPr>
      <w:r w:rsidRPr="00C45919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 w:rsidRPr="00C45919">
        <w:rPr>
          <w:rFonts w:ascii="Times New Roman CYR" w:hAnsi="Times New Roman CYR" w:cs="Times New Roman CYR"/>
          <w:b/>
          <w:sz w:val="28"/>
          <w:szCs w:val="28"/>
        </w:rPr>
        <w:t>Содержание учебной программы</w:t>
      </w:r>
    </w:p>
    <w:p w:rsidR="005F7756" w:rsidRDefault="00C45919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3.1. </w:t>
      </w:r>
      <w:r w:rsidR="005F7756">
        <w:rPr>
          <w:rFonts w:ascii="Times New Roman CYR" w:hAnsi="Times New Roman CYR" w:cs="Times New Roman CYR"/>
          <w:sz w:val="28"/>
          <w:szCs w:val="28"/>
        </w:rPr>
        <w:t>Вводное занятие</w:t>
      </w:r>
    </w:p>
    <w:p w:rsidR="005F7756" w:rsidRDefault="005F7756" w:rsidP="00C45919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Игры на знакомство </w:t>
      </w:r>
    </w:p>
    <w:p w:rsidR="005F7756" w:rsidRDefault="00C45919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3.2. </w:t>
      </w:r>
      <w:r w:rsidR="005F7756">
        <w:rPr>
          <w:rFonts w:ascii="Times New Roman CYR" w:hAnsi="Times New Roman CYR" w:cs="Times New Roman CYR"/>
          <w:sz w:val="28"/>
          <w:szCs w:val="28"/>
        </w:rPr>
        <w:t>Понятие праздник</w:t>
      </w:r>
    </w:p>
    <w:p w:rsidR="005F7756" w:rsidRDefault="005F7756" w:rsidP="00C45919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История проведения праздников </w:t>
      </w:r>
    </w:p>
    <w:p w:rsidR="005F7756" w:rsidRDefault="005F7756" w:rsidP="00C45919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Значение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праздника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(в семье, классе, в кругу друзей) </w:t>
      </w:r>
    </w:p>
    <w:p w:rsidR="005F7756" w:rsidRDefault="005F7756" w:rsidP="00C45919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Необходимость проведения праздника, как воспитательный процесс. </w:t>
      </w:r>
    </w:p>
    <w:p w:rsidR="00C45919" w:rsidRDefault="005F7756" w:rsidP="00C45919">
      <w:pPr>
        <w:autoSpaceDE w:val="0"/>
        <w:autoSpaceDN w:val="0"/>
        <w:adjustRightInd w:val="0"/>
        <w:spacing w:after="120" w:line="288" w:lineRule="auto"/>
        <w:rPr>
          <w:rFonts w:ascii="Times New Roman CYR" w:hAnsi="Times New Roman CYR" w:cs="Times New Roman CYR"/>
          <w:sz w:val="28"/>
          <w:szCs w:val="28"/>
        </w:rPr>
      </w:pPr>
      <w:r w:rsidRPr="00C45919">
        <w:rPr>
          <w:rFonts w:ascii="Times New Roman CYR" w:hAnsi="Times New Roman CYR" w:cs="Times New Roman CYR"/>
          <w:sz w:val="28"/>
          <w:szCs w:val="28"/>
        </w:rPr>
        <w:t>Практическое занятие:</w:t>
      </w:r>
    </w:p>
    <w:p w:rsidR="00C45919" w:rsidRDefault="005F7756" w:rsidP="00C45919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120" w:line="288" w:lineRule="auto"/>
        <w:ind w:left="567" w:hanging="567"/>
        <w:rPr>
          <w:rFonts w:ascii="Times New Roman CYR" w:hAnsi="Times New Roman CYR" w:cs="Times New Roman CYR"/>
          <w:sz w:val="28"/>
          <w:szCs w:val="28"/>
        </w:rPr>
      </w:pPr>
      <w:r w:rsidRPr="00C45919">
        <w:rPr>
          <w:rFonts w:ascii="Times New Roman CYR" w:hAnsi="Times New Roman CYR" w:cs="Times New Roman CYR"/>
          <w:sz w:val="28"/>
          <w:szCs w:val="28"/>
        </w:rPr>
        <w:t>Проведение праздника. Приемы</w:t>
      </w:r>
      <w:r w:rsidR="00C45919">
        <w:rPr>
          <w:rFonts w:ascii="Times New Roman CYR" w:hAnsi="Times New Roman CYR" w:cs="Times New Roman CYR"/>
          <w:sz w:val="28"/>
          <w:szCs w:val="28"/>
        </w:rPr>
        <w:t>.</w:t>
      </w:r>
    </w:p>
    <w:p w:rsidR="00C45919" w:rsidRDefault="00C45919" w:rsidP="00C45919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20" w:after="240" w:line="288" w:lineRule="auto"/>
        <w:ind w:left="567" w:hanging="567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</w:t>
      </w:r>
      <w:r w:rsidR="005F7756" w:rsidRPr="00C45919">
        <w:rPr>
          <w:rFonts w:ascii="Times New Roman CYR" w:hAnsi="Times New Roman CYR" w:cs="Times New Roman CYR"/>
          <w:sz w:val="28"/>
          <w:szCs w:val="28"/>
        </w:rPr>
        <w:t>ассмотрение форм и методов проведения праздников.</w:t>
      </w:r>
    </w:p>
    <w:p w:rsidR="00C45919" w:rsidRDefault="00C45919" w:rsidP="00C45919">
      <w:pPr>
        <w:pStyle w:val="a3"/>
        <w:autoSpaceDE w:val="0"/>
        <w:autoSpaceDN w:val="0"/>
        <w:adjustRightInd w:val="0"/>
        <w:spacing w:before="120" w:after="240" w:line="288" w:lineRule="auto"/>
        <w:ind w:left="567"/>
        <w:rPr>
          <w:rFonts w:ascii="Times New Roman CYR" w:hAnsi="Times New Roman CYR" w:cs="Times New Roman CYR"/>
          <w:sz w:val="28"/>
          <w:szCs w:val="28"/>
        </w:rPr>
      </w:pPr>
    </w:p>
    <w:p w:rsidR="005F7756" w:rsidRPr="00C45919" w:rsidRDefault="005F7756" w:rsidP="00C45919">
      <w:pPr>
        <w:pStyle w:val="a3"/>
        <w:autoSpaceDE w:val="0"/>
        <w:autoSpaceDN w:val="0"/>
        <w:adjustRightInd w:val="0"/>
        <w:spacing w:before="360" w:after="120" w:line="288" w:lineRule="auto"/>
        <w:ind w:left="0"/>
        <w:rPr>
          <w:rFonts w:ascii="Times New Roman CYR" w:hAnsi="Times New Roman CYR" w:cs="Times New Roman CYR"/>
          <w:sz w:val="28"/>
          <w:szCs w:val="28"/>
        </w:rPr>
      </w:pPr>
      <w:r w:rsidRPr="00C45919">
        <w:rPr>
          <w:rFonts w:ascii="Times New Roman" w:hAnsi="Times New Roman" w:cs="Times New Roman"/>
          <w:sz w:val="28"/>
          <w:szCs w:val="28"/>
        </w:rPr>
        <w:t>3.</w:t>
      </w:r>
      <w:r w:rsidR="00785C63">
        <w:rPr>
          <w:rFonts w:ascii="Times New Roman" w:hAnsi="Times New Roman" w:cs="Times New Roman"/>
          <w:sz w:val="28"/>
          <w:szCs w:val="28"/>
        </w:rPr>
        <w:t>3</w:t>
      </w:r>
      <w:r w:rsidRPr="00C45919">
        <w:rPr>
          <w:rFonts w:ascii="Times New Roman" w:hAnsi="Times New Roman" w:cs="Times New Roman"/>
          <w:sz w:val="28"/>
          <w:szCs w:val="28"/>
        </w:rPr>
        <w:t xml:space="preserve">. </w:t>
      </w:r>
      <w:r w:rsidRPr="00C45919">
        <w:rPr>
          <w:rFonts w:ascii="Times New Roman CYR" w:hAnsi="Times New Roman CYR" w:cs="Times New Roman CYR"/>
          <w:sz w:val="28"/>
          <w:szCs w:val="28"/>
        </w:rPr>
        <w:t>Особенности культурно-досуговых программ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Отличия культурно - досуговой программы от образовательной программы дополнительного образования детей, наглядные и практические сравнения</w:t>
      </w:r>
      <w:r w:rsidR="00785C6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Практическое занятие: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Основные типы и приемы культурно-досуговых программ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Конкурсно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игровая программа по заданной тематике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Театрализованная сюжетная игра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Длительная досуговая программа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Формы реализации программ </w:t>
      </w:r>
    </w:p>
    <w:p w:rsidR="005F7756" w:rsidRDefault="00785C63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5F7756" w:rsidRPr="005F7756">
        <w:rPr>
          <w:rFonts w:ascii="Times New Roman" w:hAnsi="Times New Roman" w:cs="Times New Roman"/>
          <w:sz w:val="28"/>
          <w:szCs w:val="28"/>
        </w:rPr>
        <w:t xml:space="preserve">. </w:t>
      </w:r>
      <w:r w:rsidR="005F7756">
        <w:rPr>
          <w:rFonts w:ascii="Times New Roman CYR" w:hAnsi="Times New Roman CYR" w:cs="Times New Roman CYR"/>
          <w:sz w:val="28"/>
          <w:szCs w:val="28"/>
        </w:rPr>
        <w:t>Блочная система проведения праздников по календарю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Знакомство с календарными праздниками РФ,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блочной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системой православных, семейных и профессиональных</w:t>
      </w:r>
      <w:r w:rsidR="00785C63">
        <w:rPr>
          <w:rFonts w:ascii="Times New Roman CYR" w:hAnsi="Times New Roman CYR" w:cs="Times New Roman CYR"/>
          <w:sz w:val="28"/>
          <w:szCs w:val="28"/>
        </w:rPr>
        <w:t xml:space="preserve"> праздников.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Практическое занятие </w:t>
      </w:r>
    </w:p>
    <w:p w:rsidR="005F7756" w:rsidRP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Составление календаря праздников, прайс-листа мероприятий с учетом особенностей программы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Праздник каждый день</w:t>
      </w:r>
      <w:r w:rsidR="00785C63">
        <w:rPr>
          <w:rFonts w:ascii="Times New Roman" w:hAnsi="Times New Roman" w:cs="Times New Roman"/>
          <w:sz w:val="28"/>
          <w:szCs w:val="28"/>
        </w:rPr>
        <w:t>».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Блочная система проведения праздника с учетом возрастных особенностей и возможностей </w:t>
      </w:r>
      <w:r w:rsidR="00785C63">
        <w:rPr>
          <w:rFonts w:ascii="Times New Roman CYR" w:hAnsi="Times New Roman CYR" w:cs="Times New Roman CYR"/>
          <w:sz w:val="28"/>
          <w:szCs w:val="28"/>
        </w:rPr>
        <w:t>совмещения проведения праздника.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Подготовка и проведения праздника.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785C6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Практические занятия.</w:t>
      </w:r>
    </w:p>
    <w:p w:rsidR="005F7756" w:rsidRDefault="00785C63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Практическое занятие</w:t>
      </w:r>
      <w:r w:rsidR="005F7756">
        <w:rPr>
          <w:rFonts w:ascii="Times New Roman CYR" w:hAnsi="Times New Roman CYR" w:cs="Times New Roman CYR"/>
          <w:sz w:val="28"/>
          <w:szCs w:val="28"/>
        </w:rPr>
        <w:t>: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Подготовка и разработка мероприятия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 xml:space="preserve">Репетиции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Пробные проекты и защита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Написание сценария по группам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Работа с микрофоном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Анализ, подведение итогов, поощрение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Условия успешного сотрудничества. Правила и традиции коллектива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Театрализация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Стили и направления в музыке.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Связь ведущего с аудиторией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 xml:space="preserve">Основы хореографии, как держаться и двигаться по сцене </w:t>
      </w:r>
    </w:p>
    <w:p w:rsidR="005F7756" w:rsidRP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Экскурсии - (Драматический театр, Студия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</w:t>
      </w:r>
      <w:r w:rsidRPr="005F7756">
        <w:rPr>
          <w:rFonts w:ascii="Times New Roman" w:hAnsi="Times New Roman" w:cs="Times New Roman"/>
          <w:sz w:val="28"/>
          <w:szCs w:val="28"/>
        </w:rPr>
        <w:t xml:space="preserve">»)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785C6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Создание хорошего настроения.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Приемы создания настроения праздника </w:t>
      </w:r>
    </w:p>
    <w:p w:rsidR="00785C63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Формы и методы создания настроения праздника </w:t>
      </w:r>
    </w:p>
    <w:p w:rsidR="005F7756" w:rsidRPr="00785C63" w:rsidRDefault="005F7756" w:rsidP="00785C63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85C6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85C63">
        <w:rPr>
          <w:rFonts w:ascii="Times New Roman CYR" w:hAnsi="Times New Roman CYR" w:cs="Times New Roman CYR"/>
          <w:sz w:val="28"/>
          <w:szCs w:val="28"/>
        </w:rPr>
        <w:t>Практическое занятие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Тренинг по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избежанию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конфликта и</w:t>
      </w:r>
      <w:r>
        <w:rPr>
          <w:rFonts w:ascii="Times New Roman" w:hAnsi="Times New Roman" w:cs="Times New Roman"/>
          <w:sz w:val="28"/>
          <w:szCs w:val="28"/>
          <w:lang w:val="en-US"/>
        </w:rPr>
        <w:t> 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поведения в конфликте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Вокруг смех</w:t>
      </w:r>
      <w:r w:rsidR="00785C63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Шутить изволите, конкурс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Игротека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Тренинг межличностного взаимодействия </w:t>
      </w:r>
    </w:p>
    <w:p w:rsidR="005F7756" w:rsidRP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Этикет и речь, как средство создания хорошего настроения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 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F7756">
        <w:rPr>
          <w:rFonts w:ascii="Times New Roman" w:hAnsi="Times New Roman" w:cs="Times New Roman"/>
          <w:sz w:val="28"/>
          <w:szCs w:val="28"/>
        </w:rPr>
        <w:t>3.</w:t>
      </w:r>
      <w:r w:rsidR="00785C63">
        <w:rPr>
          <w:rFonts w:ascii="Times New Roman" w:hAnsi="Times New Roman" w:cs="Times New Roman"/>
          <w:sz w:val="28"/>
          <w:szCs w:val="28"/>
        </w:rPr>
        <w:t>7</w:t>
      </w:r>
      <w:r w:rsidRPr="005F775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Основы искусства обаяния и создание имиджа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Имидж, стиль и элегантность манер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Макияж лица, как основное средство обаяния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Практическое занятие: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Формы, нормы и стили одежды, костюмов, как персонала, артистов, ведущих, так и гостей. Манеры и соответствие имиджа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Технология создания имиджа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Мода, стиль в одежде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Техника индивидуального притяжения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Шарм и очарование. Флирт как прием шарма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Визаж декоративная косметика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Косметические средства для макияжа и приемы применения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Последовательность выполнения макияжа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Презентация школы красоты в создании имиджа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Мастер класс по созданию имиджа </w:t>
      </w:r>
    </w:p>
    <w:p w:rsidR="005F7756" w:rsidRDefault="005F7756" w:rsidP="00785C63">
      <w:pPr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785C6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. </w:t>
      </w:r>
      <w:r>
        <w:rPr>
          <w:rFonts w:ascii="Times New Roman CYR" w:hAnsi="Times New Roman CYR" w:cs="Times New Roman CYR"/>
          <w:sz w:val="28"/>
          <w:szCs w:val="28"/>
        </w:rPr>
        <w:t>Ораторское, актерское мастерство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Понятия ораторского и актерского мастерства </w:t>
      </w:r>
    </w:p>
    <w:p w:rsidR="005F7756" w:rsidRDefault="005F7756" w:rsidP="00785C63">
      <w:p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Практическое занятие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Работа с микрофоном, аудиторией. Тренинг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Искусство говорить</w:t>
      </w:r>
      <w:r w:rsidRPr="005F7756">
        <w:rPr>
          <w:rFonts w:ascii="Times New Roman" w:hAnsi="Times New Roman" w:cs="Times New Roman"/>
          <w:sz w:val="28"/>
          <w:szCs w:val="28"/>
        </w:rPr>
        <w:t xml:space="preserve">»: </w:t>
      </w:r>
      <w:r>
        <w:rPr>
          <w:rFonts w:ascii="Times New Roman CYR" w:hAnsi="Times New Roman CYR" w:cs="Times New Roman CYR"/>
          <w:sz w:val="28"/>
          <w:szCs w:val="28"/>
        </w:rPr>
        <w:t xml:space="preserve">артикуляционная гимнастика, дыхательная гимнастика, работа над дикцией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Принципы взаимодействия ораторского и актерского мастерства </w:t>
      </w:r>
    </w:p>
    <w:p w:rsidR="005F7756" w:rsidRP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Приемы и тестирование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Психологического автопортрета оратора</w:t>
      </w:r>
      <w:r w:rsidRPr="005F775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Формы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Методы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Техника индивидуального исполнения </w:t>
      </w:r>
    </w:p>
    <w:p w:rsidR="005F7756" w:rsidRP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Конкурс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Я лучший оратор и актер</w:t>
      </w:r>
      <w:r w:rsidRPr="005F775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785C6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Сценарное мастерство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Техника работы написания сценария по заказу, с учетом поданной заявке, исходя из индивидуальных особенностей клиент.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Сценарий, как главная основная часть проведения праздника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Практическое занятие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Сценарный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драматургия </w:t>
      </w:r>
    </w:p>
    <w:p w:rsidR="005F7756" w:rsidRP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 </w:t>
      </w:r>
      <w:r>
        <w:rPr>
          <w:rFonts w:ascii="Times New Roman CYR" w:hAnsi="Times New Roman CYR" w:cs="Times New Roman CYR"/>
          <w:sz w:val="28"/>
          <w:szCs w:val="28"/>
        </w:rPr>
        <w:t xml:space="preserve">Конкурс среди участников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Мой сценарий</w:t>
      </w:r>
      <w:r w:rsidRPr="005F775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Презентация проекта лучшего сценария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Защита сценарного проекта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785C6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Нормативные документы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Техника заполнения и составления, как нормативных, так и правовых документов, заключение договоров, заявок и др. документов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Практическое занятие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Пригласительные билеты, открытки…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Должностные обязанности (разработка)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Оформление, заполнение, приемы и методы вручения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Инструкции и особенности управляющего, администратора, официанта, ведущего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3.1</w:t>
      </w:r>
      <w:r w:rsidR="00785C6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Сервисное обслуживание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Этикет и этика общения. Культура речи делового общения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Практическое занятие: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Сервировка стола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Сервисное обслуживание клиента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Дизайн оформления зала.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Дек</w:t>
      </w:r>
      <w:r w:rsidR="00785C63">
        <w:rPr>
          <w:rFonts w:ascii="Times New Roman CYR" w:hAnsi="Times New Roman CYR" w:cs="Times New Roman CYR"/>
          <w:sz w:val="28"/>
          <w:szCs w:val="28"/>
        </w:rPr>
        <w:t>оративные элементы в оформлении</w:t>
      </w:r>
    </w:p>
    <w:p w:rsidR="005F7756" w:rsidRPr="00785C63" w:rsidRDefault="005F7756" w:rsidP="00785C6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rPr>
          <w:rFonts w:ascii="Times New Roman CYR" w:hAnsi="Times New Roman CYR" w:cs="Times New Roman CYR"/>
          <w:sz w:val="28"/>
          <w:szCs w:val="28"/>
        </w:rPr>
      </w:pPr>
      <w:r w:rsidRPr="00785C63">
        <w:rPr>
          <w:rFonts w:ascii="Times New Roman CYR" w:hAnsi="Times New Roman CYR" w:cs="Times New Roman CYR"/>
          <w:sz w:val="28"/>
          <w:szCs w:val="28"/>
        </w:rPr>
        <w:t>Оформление светом</w:t>
      </w:r>
      <w:r w:rsidR="00785C63">
        <w:rPr>
          <w:rFonts w:ascii="Times New Roman CYR" w:hAnsi="Times New Roman CYR" w:cs="Times New Roman CYR"/>
          <w:sz w:val="28"/>
          <w:szCs w:val="28"/>
        </w:rPr>
        <w:t>.</w:t>
      </w:r>
    </w:p>
    <w:p w:rsidR="005F7756" w:rsidRPr="00785C63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785C63"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r w:rsidRPr="00785C63">
        <w:rPr>
          <w:rFonts w:ascii="Times New Roman CYR" w:hAnsi="Times New Roman CYR" w:cs="Times New Roman CYR"/>
          <w:b/>
          <w:sz w:val="28"/>
          <w:szCs w:val="28"/>
        </w:rPr>
        <w:t>Условия реализации программы: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Материальная база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Помещение для проведения мероприятий, праздников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Компьютер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  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Музыкальная аппаратура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Фото и видео аппаратура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Оргтехника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Ватман разного формата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Канцелярские принадлежности </w:t>
      </w:r>
    </w:p>
    <w:p w:rsidR="005F7756" w:rsidRDefault="005F7756" w:rsidP="00785C63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Форма одежды 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rPr>
          <w:rFonts w:ascii="Times New Roman CYR" w:hAnsi="Times New Roman CYR" w:cs="Times New Roman CYR"/>
          <w:sz w:val="28"/>
          <w:szCs w:val="28"/>
        </w:rPr>
      </w:pPr>
      <w:r w:rsidRPr="00785C6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785C63">
        <w:rPr>
          <w:rFonts w:ascii="Times New Roman CYR" w:hAnsi="Times New Roman CYR" w:cs="Times New Roman CYR"/>
          <w:b/>
          <w:sz w:val="28"/>
          <w:szCs w:val="28"/>
        </w:rPr>
        <w:t>Глоссарий</w:t>
      </w:r>
      <w:r w:rsidRPr="00785C63">
        <w:rPr>
          <w:rFonts w:ascii="Times New Roman CYR" w:hAnsi="Times New Roman CYR" w:cs="Times New Roman CYR"/>
          <w:b/>
          <w:sz w:val="28"/>
          <w:szCs w:val="28"/>
        </w:rPr>
        <w:br/>
      </w:r>
      <w:r>
        <w:rPr>
          <w:rFonts w:ascii="Times New Roman CYR" w:hAnsi="Times New Roman CYR" w:cs="Times New Roman CYR"/>
          <w:sz w:val="28"/>
          <w:szCs w:val="28"/>
        </w:rPr>
        <w:t>Ассоциативный образ-символ — образ любого по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рядка: графический, художественный, музыкаль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ный, словесный, звуковой, вызывающий в памя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ти связанные с ним иные ощущения, нежели отображаемые им, по сходству, смежности или про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тивоположности.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Буффонада — сценическое представление, постро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енное на шутовских, подчеркнуто комических поло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жениях.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Ведущий — объявляет номера программы и запол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няет между ними паузы, одновременно он же, воз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можно, проводит награждения, конкурсы, игры, аукционы и т. д.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Воображение — мысленное представление, которое воскрешает то, что было пережито или увидено нами, знакомо нам. Воображение может создать и новое представление, но из обычного, реального, жизненного явления.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Голова (жарг.} — световое устройство, выдающее по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ток света с возможностью установки различных кон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фигураций и форм получающегося светового пятнай его изначально заданного программой движения по сценическому объему.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Гротеск — изображение людей или предметов в фан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тастически преувеличенном виде, чаще уродли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во-комическом.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Действие — форма развертывания темы.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Дорожка (жарг.) — одна музыкальная запись.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Драма — один из трех (эпос, лирика, драма) родов литературы, рассчитанный на сценическое вопло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щение.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Драматургия — действие в развитии; теория сцени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ческого построения литературно-драматургических произведений; сюжетно-образная основа представ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ления.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Завязка — событие, с которого начинается все дей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ствие, непосредственно начало действий.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Задник — декорация, закрывающая заднюю часть сцены.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Заливка — поток света, направленный со стороны зала на выступающих на сцене.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Затемнение — выключение яркого полного освеще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ния помещения, иногда оставляется несколько сла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бых местных источников света.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Зрительский адрес — описание зрителя, которому адресовано произведение.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Игровик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— ведущий, специализирующийся на кон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курсах и играх.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Имитация — подражание.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Импровизация — сочинение стихов, речи, музыки в момент исполнения, без предварительной подго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товки.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Интрига — цепь событий, происходящих с персона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жами.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Клакеры (хлопальщики) — специально приглашен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 xml:space="preserve">ные и замаскированные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под гостей</w:t>
      </w:r>
      <w:r w:rsidRPr="005F775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люди, которые должны по установленному сигналу хлопать или смеяться, подавая тем самым пример гостям, то есть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Коллаж — технический прием, игра с формой, ис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пользование неожиданных материалов с целью на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рушения обычной логики и порядка для создания нового ощущения.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Комедия — вид драматургического произведения. Комедийным конфликтом является осмеяние фаль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шивого и ложного в жизни и характерах.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Композиция — организация событийного действия и соответствующее расположение документального и художественного материала в развитии конфликт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ной ситуации.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Контровой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свет — поток света, направленный на вы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ступающих сзади.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Конферанс — речевое сопровождение программы (объявления номеров, подводки, шутки, словесное заполнение пауз и т. д.).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Конферансье — ведущий, который только объявля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ет номера и заполняет паузы в программе.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Корпоративный праздник — организованное прове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дение свободного времени сотрудниками компании, посвященное определенному событию.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Кулиса — декорация, огораживающая сцену справа и слева.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Кульминация — высшая точка в развитии действия, в противоборстве точек зрения, позиций и противоречий, здесь наиболее остро поставлена проблема, рубеж, после которого конфликт получает разреше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ние.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Культура — 1) уровень развития общества или чело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века, выраженный в типах и формах организации жизни и в материальных и духовных ценностях;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F7756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 CYR" w:hAnsi="Times New Roman CYR" w:cs="Times New Roman CYR"/>
          <w:sz w:val="28"/>
          <w:szCs w:val="28"/>
        </w:rPr>
        <w:t>в узком смысле — набор этических норм и правил;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F775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 CYR" w:hAnsi="Times New Roman CYR" w:cs="Times New Roman CYR"/>
          <w:sz w:val="28"/>
          <w:szCs w:val="28"/>
        </w:rPr>
        <w:t>система поведенческих стереотипов (язык, тради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ции, обычаи, ритуалы), формальной философии, групповых норм, провозглашаемых ценностей, пра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вил игры, взаимного и внешнего восприятия, пере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даваемого практического опыта, принятых значе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ний, базовых метафор, героев, мифов и легенд, опре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деляющих поведение людей; 4) способы деятельно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сти людей, умения, навыки, знания и способности, которые воплощены в средствах труда и в иных предметах, а также в системе знаков.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Лейтмотив (напоминание) — постоянно косвенно подчеркиваемая основная мысль.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Мизансцена — относительное расположение героев, обстоятельств, реквизита.</w:t>
      </w:r>
    </w:p>
    <w:p w:rsidR="005F7756" w:rsidRP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Минусовка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минус (жарг.) — фонограмма без голоса вокалиста или лишенная звучания того музыкально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 xml:space="preserve">го инструмента, который будет звучать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вживую</w:t>
      </w:r>
      <w:r w:rsidRPr="005F7756">
        <w:rPr>
          <w:rFonts w:ascii="Times New Roman" w:hAnsi="Times New Roman" w:cs="Times New Roman"/>
          <w:sz w:val="28"/>
          <w:szCs w:val="28"/>
        </w:rPr>
        <w:t>».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Монтаж — художественный метод соединения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раз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ножанрового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материала в единое целое.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Мораль — форма общественного сознания, регули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рующая поведение человека.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Нематериальная культура — нормы, правила, об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разцы, эталоны, модели поведения, законы, ценно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сти, церемонии, ритуалы, символы, мифы, знания, идеи, обычаи, традиции, язык.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Номер — отдельный отрезок действия, обладающий собственной внутренней структурой. Обряд — традиционная форма передачи культуры новым поколениям; система символических специ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фических действий, передающаяся из поколения в поколение.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Организационная культура — нормы поведения и действий по достижению целей, принятые в дан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ном союзе людей.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Отбивка (жарг.) — музыкальный отрезок или зву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ковой сигнал, выражающий окончание какого-ли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бо действия, например, туш в момент вручения гра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моты.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Отделение — тематически однородная часть про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граммы, ограниченная перерывами, антрактом или конферансом.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Парад побед (жарг.) — ситуация в танцевальной час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ти программы, когда гости подряд заказывают не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сколько исключительно популярных поп-компози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ций.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Пародия (песня наоборот) — шуточное или насмеш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ливое подражание кому-либо или чему-либо с со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блюдением внешней формы и тона, но с отклонением от смысла.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Подводка (жарг.) — выступление ведущего, предва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ряющее выход следующего артиста. Подиум — невысоко (на 25-40 см) приподнятая пло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щадка, часто вытянутая и заходящая между зри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тельскими местами.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Полный свет — стандартное освещение помещения.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Пролог — тематический ввод в действие.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Пушка (жарг.) — устройство, выдающее узкое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пят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но</w:t>
      </w:r>
      <w:r w:rsidRPr="005F775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света с возможностью перемещения вслед за це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левой точкой на сцене. Обычно им выделяют смысло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вую часть выступающих или одного находящегося на сцене персонажа.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Развязка — способ разрешения художественного конфликта, событие, подводящее к пониманию тех или иных противоречий.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Разорвать программу (жарг.) — резко и неоправдан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но потерять тему развития сюжета, упустить сюжет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ную линию (накал и зрительский интерес к програм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ме при этом может сохраниться).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Ремарка — пояснение автора, уточняющие или до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полняющие детали.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Ритуал — исторически сложившаяся форма слож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ного символического поведения.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Символ — разновидность знака, обозначающего или напоминающего какое-либо событие.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Сцена — обычно приподнятая на 60-90 см площадка в одной части помещения, на которой происходит выступление.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Сценарий (режиссерская партитура) — развернутый план действия и цепи поступков и высказываний, до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полненный ремарками автора об интонациях, мизан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сценах, движениях героя и дополнительных эффек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тах, создается как руководство режиссера.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Сценарная заявка — краткое описание авторской идеи праздника.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Сценарно-режиссерский ход (каким образом) — об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разно-смысловой стержень, объединяющий дейст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вие в развитии. Он выражается в декоративно-об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разном, музыкально-образном и образно-игровом полях.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Сценарный план (жарг.) — временной план развер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тывания событий. Отличается от сценария отсутст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вием прямой речи героев, мизансцен и ремарок ре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жиссера и автора.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Сюжет — совокупность и последовательность собы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тий, последовательность развития конфликта.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Тамада — ведущий свадьбы или частного юбилея.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Точка (жарг.) — момент музыкального произведе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ния, начиная с которого развивается параллельное сценическое действие.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Трагедия — вид драматического произведения, в ос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нове которого лежит напряженный конфликт сил и борьба характеров, исход которого приводит к гибе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ли одной из сторон.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Трагикомедия — изображение личности в драмати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ческих отношениях с обществом. Традиция — обычай, порядок поведения, перешед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ший от одного поколения к другому. Фабула — краткое содержание, изложение дейст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вий и происшествий в последовательной связи.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Фанера (жарг.) — фонограмма.</w:t>
      </w:r>
    </w:p>
    <w:p w:rsidR="005F7756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Финал — последний эпизод, после которого дейст</w:t>
      </w:r>
      <w:r w:rsidRPr="005F775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 CYR" w:hAnsi="Times New Roman CYR" w:cs="Times New Roman CYR"/>
          <w:sz w:val="28"/>
          <w:szCs w:val="28"/>
        </w:rPr>
        <w:t>вие заканчивается.</w:t>
      </w:r>
    </w:p>
    <w:p w:rsidR="00785C63" w:rsidRPr="00211DAF" w:rsidRDefault="00785C63">
      <w:pPr>
        <w:rPr>
          <w:rFonts w:ascii="Times New Roman" w:hAnsi="Times New Roman" w:cs="Times New Roman"/>
          <w:b/>
          <w:sz w:val="28"/>
          <w:szCs w:val="28"/>
        </w:rPr>
      </w:pPr>
      <w:r w:rsidRPr="00211DA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7756" w:rsidRPr="00785C63" w:rsidRDefault="005F7756" w:rsidP="003E6C4B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85C6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6. </w:t>
      </w:r>
      <w:proofErr w:type="gramStart"/>
      <w:r w:rsidRPr="00785C63">
        <w:rPr>
          <w:rFonts w:ascii="Times New Roman CYR" w:hAnsi="Times New Roman CYR" w:cs="Times New Roman CYR"/>
          <w:b/>
          <w:sz w:val="28"/>
          <w:szCs w:val="28"/>
        </w:rPr>
        <w:t xml:space="preserve">Список </w:t>
      </w:r>
      <w:r w:rsidRPr="00785C63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785C63">
        <w:rPr>
          <w:rFonts w:ascii="Times New Roman CYR" w:hAnsi="Times New Roman CYR" w:cs="Times New Roman CYR"/>
          <w:b/>
          <w:sz w:val="28"/>
          <w:szCs w:val="28"/>
        </w:rPr>
        <w:t>литературы</w:t>
      </w:r>
      <w:proofErr w:type="gramEnd"/>
      <w:r w:rsidRPr="00785C63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Белозерова, Л.С. Дети России – детям Москвы. Дети Москвы – детям России //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Скоро каникулы!</w:t>
      </w:r>
      <w:r w:rsidRPr="005F775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 CYR" w:hAnsi="Times New Roman CYR" w:cs="Times New Roman CYR"/>
          <w:sz w:val="28"/>
          <w:szCs w:val="28"/>
        </w:rPr>
        <w:t xml:space="preserve">Текст]: /Л.С. Белозерова // Приложение к журналу </w:t>
      </w:r>
      <w:r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Внешкольник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2000</w:t>
      </w:r>
      <w:r>
        <w:rPr>
          <w:rFonts w:ascii="Times New Roman CYR" w:hAnsi="Times New Roman CYR" w:cs="Times New Roman CYR"/>
          <w:sz w:val="28"/>
          <w:szCs w:val="28"/>
        </w:rPr>
        <w:t>г.,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№2.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Гальченко, А.Б. О типологии досуговых программ и не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Текст]: /А.Б. Гальченко -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 xml:space="preserve">М.: Сфера досуга – сфера социализации , 2000г.,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 xml:space="preserve">с. 47-51.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Ганичев, Ю.В. Подходы к классификации интеллектуальных игр [Текст]: /Ю.В. Ганичев - М.: Сфера досуга – сфера социализации, 2007г.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с. 76-83.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Григорьев, С.В. Московская игротека [Текст]: / С.В. Григорьев, А.В. Ерошкин - М.: МГДД(Ю)Т. </w:t>
      </w:r>
      <w:r>
        <w:rPr>
          <w:rFonts w:ascii="Times New Roman" w:hAnsi="Times New Roman" w:cs="Times New Roman"/>
          <w:sz w:val="28"/>
          <w:szCs w:val="28"/>
          <w:lang w:val="en-US"/>
        </w:rPr>
        <w:t>  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Вып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3, 2003г, с 46. </w:t>
      </w:r>
    </w:p>
    <w:p w:rsidR="005F7756" w:rsidRP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Григорьев, С.В. Игры в летнем детском лагере [Текст]: / С.В. Григорьев Ю.Н. Тимофеев // Домашнее воспитание, 2003г,- 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№3;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Карпова, Н.С.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Полеты</w:t>
      </w:r>
      <w:r w:rsidRPr="005F775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подростков – это нормально[Текст]: / Н.С. Карпова / / Сфера досуга – сфера социализации, 2007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г..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с. 37-38.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Кульпетдинова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М.Е. Подходы к разработке досуговых программ [Текст]: / М.Е.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Кульпетдинова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//Ключ к успеху. Сборник № 10, с. 276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Куприянов Б.В.,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Подобин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А.Е. Ситуационно-ролевая игра в социальном воспитании старшеклассников [Текст]: / Б.В. Куприянов, А.Е.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Подобин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Кострома.: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Образование , 2008г., с. 256. </w:t>
      </w:r>
    </w:p>
    <w:p w:rsidR="005F7756" w:rsidRP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Самсонова, А.В. Учимся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играя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[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Текст]: / А.В. Самсонова // Детский досуг, 2003г, 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№1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Степанов, П.И. Как воспитать толерантность? (театрализованная игра-урок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Слушается дело о Кавказской войне</w:t>
      </w:r>
      <w:r w:rsidRPr="005F7756">
        <w:rPr>
          <w:rFonts w:ascii="Times New Roman" w:hAnsi="Times New Roman" w:cs="Times New Roman"/>
          <w:sz w:val="28"/>
          <w:szCs w:val="28"/>
        </w:rPr>
        <w:t>») [</w:t>
      </w:r>
      <w:r>
        <w:rPr>
          <w:rFonts w:ascii="Times New Roman CYR" w:hAnsi="Times New Roman CYR" w:cs="Times New Roman CYR"/>
          <w:sz w:val="28"/>
          <w:szCs w:val="28"/>
        </w:rPr>
        <w:t xml:space="preserve">Текст]: / П.И. Степанов // Народное образование, 2002г., - №1, с. 160-162 </w:t>
      </w:r>
    </w:p>
    <w:p w:rsid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Тимофеев, Ю.Н. Командировка в игровое лето [Текст]: / Ю.Н.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Тимофеев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/</w:t>
      </w:r>
      <w:proofErr w:type="gramEnd"/>
      <w:r w:rsidRPr="005F7756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 CYR" w:hAnsi="Times New Roman CYR" w:cs="Times New Roman CYR"/>
          <w:sz w:val="28"/>
          <w:szCs w:val="28"/>
        </w:rPr>
        <w:t xml:space="preserve">Образование в современной школе, 2003г , - №7 </w:t>
      </w:r>
    </w:p>
    <w:p w:rsidR="005F7756" w:rsidRPr="005F7756" w:rsidRDefault="005F7756" w:rsidP="003E6C4B">
      <w:pPr>
        <w:numPr>
          <w:ilvl w:val="0"/>
          <w:numId w:val="2"/>
        </w:numPr>
        <w:autoSpaceDE w:val="0"/>
        <w:autoSpaceDN w:val="0"/>
        <w:adjustRightInd w:val="0"/>
        <w:spacing w:after="120" w:line="288" w:lineRule="auto"/>
        <w:ind w:left="70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Фролов,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А.С..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Программа </w:t>
      </w:r>
      <w:r w:rsidRPr="005F77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Праздники Детства</w:t>
      </w:r>
      <w:r w:rsidRPr="005F7756">
        <w:rPr>
          <w:rFonts w:ascii="Times New Roman" w:hAnsi="Times New Roman" w:cs="Times New Roman"/>
          <w:sz w:val="28"/>
          <w:szCs w:val="28"/>
        </w:rPr>
        <w:t>» [</w:t>
      </w:r>
      <w:r>
        <w:rPr>
          <w:rFonts w:ascii="Times New Roman CYR" w:hAnsi="Times New Roman CYR" w:cs="Times New Roman CYR"/>
          <w:sz w:val="28"/>
          <w:szCs w:val="28"/>
        </w:rPr>
        <w:t xml:space="preserve">Текст]: / А.С.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Фролов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F7756">
        <w:rPr>
          <w:rFonts w:ascii="Times New Roman" w:hAnsi="Times New Roman" w:cs="Times New Roman"/>
          <w:sz w:val="28"/>
          <w:szCs w:val="28"/>
        </w:rPr>
        <w:t xml:space="preserve"> /</w:t>
      </w:r>
      <w:proofErr w:type="gramEnd"/>
      <w:r w:rsidRPr="005F7756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 CYR" w:hAnsi="Times New Roman CYR" w:cs="Times New Roman CYR"/>
          <w:sz w:val="28"/>
          <w:szCs w:val="28"/>
        </w:rPr>
        <w:t xml:space="preserve">Детский досуг, 2003г, - № 2. </w:t>
      </w:r>
    </w:p>
    <w:p w:rsidR="00CB2949" w:rsidRDefault="00CB2949" w:rsidP="003E6C4B">
      <w:pPr>
        <w:spacing w:after="120"/>
      </w:pPr>
    </w:p>
    <w:sectPr w:rsidR="00CB2949" w:rsidSect="00211DAF">
      <w:pgSz w:w="12240" w:h="15840"/>
      <w:pgMar w:top="1134" w:right="850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ABC89E8"/>
    <w:lvl w:ilvl="0">
      <w:numFmt w:val="bullet"/>
      <w:lvlText w:val="*"/>
      <w:lvlJc w:val="left"/>
    </w:lvl>
  </w:abstractNum>
  <w:abstractNum w:abstractNumId="1">
    <w:nsid w:val="204A5FD3"/>
    <w:multiLevelType w:val="hybridMultilevel"/>
    <w:tmpl w:val="F28C8450"/>
    <w:lvl w:ilvl="0" w:tplc="3ABC89E8">
      <w:numFmt w:val="bullet"/>
      <w:lvlText w:val=""/>
      <w:legacy w:legacy="1" w:legacySpace="0" w:legacyIndent="283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B1D"/>
    <w:multiLevelType w:val="hybridMultilevel"/>
    <w:tmpl w:val="B27E0CE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2B7A21A9"/>
    <w:multiLevelType w:val="hybridMultilevel"/>
    <w:tmpl w:val="F856AEFE"/>
    <w:lvl w:ilvl="0" w:tplc="3ABC89E8">
      <w:numFmt w:val="bullet"/>
      <w:lvlText w:val=""/>
      <w:legacy w:legacy="1" w:legacySpace="0" w:legacyIndent="283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44E46"/>
    <w:multiLevelType w:val="hybridMultilevel"/>
    <w:tmpl w:val="B92EA14A"/>
    <w:lvl w:ilvl="0" w:tplc="3ABC89E8">
      <w:numFmt w:val="bullet"/>
      <w:lvlText w:val=""/>
      <w:legacy w:legacy="1" w:legacySpace="0" w:legacyIndent="283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EC916D7"/>
    <w:multiLevelType w:val="hybridMultilevel"/>
    <w:tmpl w:val="D79E79E2"/>
    <w:lvl w:ilvl="0" w:tplc="3ABC89E8">
      <w:numFmt w:val="bullet"/>
      <w:lvlText w:val=""/>
      <w:legacy w:legacy="1" w:legacySpace="0" w:legacyIndent="283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3AD3C86"/>
    <w:multiLevelType w:val="hybridMultilevel"/>
    <w:tmpl w:val="7D1E713E"/>
    <w:lvl w:ilvl="0" w:tplc="3ABC89E8">
      <w:numFmt w:val="bullet"/>
      <w:lvlText w:val=""/>
      <w:legacy w:legacy="1" w:legacySpace="0" w:legacyIndent="283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8647579"/>
    <w:multiLevelType w:val="hybridMultilevel"/>
    <w:tmpl w:val="E15038FA"/>
    <w:lvl w:ilvl="0" w:tplc="3ABC89E8">
      <w:numFmt w:val="bullet"/>
      <w:lvlText w:val=""/>
      <w:legacy w:legacy="1" w:legacySpace="0" w:legacyIndent="283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C3"/>
    <w:rsid w:val="0018192C"/>
    <w:rsid w:val="00211DAF"/>
    <w:rsid w:val="002770E1"/>
    <w:rsid w:val="003E6C4B"/>
    <w:rsid w:val="00451DA5"/>
    <w:rsid w:val="005F02F3"/>
    <w:rsid w:val="005F7756"/>
    <w:rsid w:val="00664928"/>
    <w:rsid w:val="00785C63"/>
    <w:rsid w:val="00C45919"/>
    <w:rsid w:val="00CB2949"/>
    <w:rsid w:val="00E53274"/>
    <w:rsid w:val="00F312C3"/>
    <w:rsid w:val="00FA48B7"/>
    <w:rsid w:val="00FE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2C02D4-3E91-4D44-944F-50067144A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7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7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6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3485</Words>
  <Characters>19867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Организатор</cp:lastModifiedBy>
  <cp:revision>6</cp:revision>
  <dcterms:created xsi:type="dcterms:W3CDTF">2020-09-14T05:00:00Z</dcterms:created>
  <dcterms:modified xsi:type="dcterms:W3CDTF">2020-10-21T01:59:00Z</dcterms:modified>
</cp:coreProperties>
</file>