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4C" w:rsidRDefault="002C444C" w:rsidP="002C444C">
      <w:pPr>
        <w:jc w:val="center"/>
        <w:rPr>
          <w:rFonts w:eastAsia="TimesNewRomanPSMT"/>
          <w:b/>
          <w:sz w:val="22"/>
          <w:szCs w:val="22"/>
          <w:u w:val="single"/>
        </w:rPr>
      </w:pPr>
      <w:r>
        <w:rPr>
          <w:rFonts w:eastAsia="TimesNewRomanPSMT"/>
          <w:b/>
          <w:sz w:val="22"/>
          <w:szCs w:val="22"/>
          <w:u w:val="single"/>
        </w:rPr>
        <w:t>Повышение квалификации за три года (%)</w:t>
      </w:r>
    </w:p>
    <w:p w:rsidR="002C444C" w:rsidRDefault="002C444C" w:rsidP="002C444C">
      <w:pPr>
        <w:jc w:val="center"/>
        <w:rPr>
          <w:rFonts w:eastAsia="TimesNewRomanPSMT"/>
          <w:b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127"/>
        <w:gridCol w:w="1952"/>
        <w:gridCol w:w="1209"/>
        <w:gridCol w:w="866"/>
        <w:gridCol w:w="873"/>
        <w:gridCol w:w="1318"/>
      </w:tblGrid>
      <w:tr w:rsidR="002C444C" w:rsidTr="00046A96">
        <w:trPr>
          <w:jc w:val="center"/>
        </w:trPr>
        <w:tc>
          <w:tcPr>
            <w:tcW w:w="3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Default="002C444C" w:rsidP="00046A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Курсы ПК</w:t>
            </w:r>
          </w:p>
          <w:p w:rsidR="002C444C" w:rsidRDefault="002C444C" w:rsidP="00046A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(наименование)</w:t>
            </w:r>
          </w:p>
        </w:tc>
        <w:tc>
          <w:tcPr>
            <w:tcW w:w="1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Default="002C444C" w:rsidP="00046A96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Форма обучения</w:t>
            </w:r>
          </w:p>
        </w:tc>
        <w:tc>
          <w:tcPr>
            <w:tcW w:w="28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Default="002C444C" w:rsidP="00046A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Количество, % 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2C444C" w:rsidRDefault="002C444C" w:rsidP="00046A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Количество, % не прошедших курсы ПК</w:t>
            </w:r>
          </w:p>
        </w:tc>
      </w:tr>
      <w:tr w:rsidR="002C444C" w:rsidTr="00046A96">
        <w:trPr>
          <w:jc w:val="center"/>
        </w:trPr>
        <w:tc>
          <w:tcPr>
            <w:tcW w:w="3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Default="002C444C" w:rsidP="00046A96"/>
        </w:tc>
        <w:tc>
          <w:tcPr>
            <w:tcW w:w="1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Default="002C444C" w:rsidP="00046A96"/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FFF1"/>
            <w:tcMar>
              <w:left w:w="68" w:type="dxa"/>
            </w:tcMar>
          </w:tcPr>
          <w:p w:rsidR="002C444C" w:rsidRDefault="002C444C" w:rsidP="00046A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2016-2017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FFF1"/>
            <w:tcMar>
              <w:left w:w="-5" w:type="dxa"/>
              <w:right w:w="0" w:type="dxa"/>
            </w:tcMar>
          </w:tcPr>
          <w:p w:rsidR="002C444C" w:rsidRDefault="002C444C" w:rsidP="00046A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2017- 2018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FFF1"/>
            <w:tcMar>
              <w:left w:w="-5" w:type="dxa"/>
              <w:right w:w="0" w:type="dxa"/>
            </w:tcMar>
          </w:tcPr>
          <w:p w:rsidR="002C444C" w:rsidRDefault="002C444C" w:rsidP="00046A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1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2C444C" w:rsidRDefault="002C444C" w:rsidP="00046A96"/>
        </w:tc>
      </w:tr>
      <w:tr w:rsidR="002C444C" w:rsidTr="00046A96">
        <w:trPr>
          <w:jc w:val="center"/>
        </w:trPr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1. Организация образовательной деятельности в условиях СФГОС школьного образования. Филиал НОУ ВПО «Московский психолого-социальный ун-т» г. Канск. 11-25 апреля 2016 год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2. «Оказание первой доврачебной помощи», краевой учебный центр, г. Минусинск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3.Управление качеством образования в образовательной организации, 17.04-21.04.2017, 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4. Подготовка специалистов для проведения ГИА в 9,11 классах, 2017-18 </w:t>
            </w:r>
            <w:proofErr w:type="spellStart"/>
            <w:r w:rsidRPr="002B7510">
              <w:rPr>
                <w:sz w:val="20"/>
                <w:szCs w:val="20"/>
              </w:rPr>
              <w:t>гг</w:t>
            </w:r>
            <w:proofErr w:type="spellEnd"/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5. </w:t>
            </w:r>
            <w:r w:rsidRPr="002B7510">
              <w:rPr>
                <w:iCs/>
                <w:sz w:val="20"/>
                <w:szCs w:val="20"/>
              </w:rPr>
              <w:t>Актуальные вопросы введения ФГОС образования обучающихся с умственной отсталостью</w:t>
            </w:r>
            <w:r w:rsidRPr="002B7510">
              <w:rPr>
                <w:b/>
                <w:bCs/>
                <w:iCs/>
                <w:sz w:val="20"/>
                <w:szCs w:val="20"/>
              </w:rPr>
              <w:t>»</w:t>
            </w:r>
            <w:r w:rsidRPr="002B7510">
              <w:rPr>
                <w:sz w:val="20"/>
                <w:szCs w:val="20"/>
              </w:rPr>
              <w:t>, ИПК Красноярск, 2016 г</w:t>
            </w:r>
          </w:p>
          <w:p w:rsidR="002C444C" w:rsidRPr="002B7510" w:rsidRDefault="002C444C" w:rsidP="00046A96">
            <w:pPr>
              <w:snapToGrid w:val="0"/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6. Проектная и исследовательская деятельность во внеурочное время, 15.11-26.11.15, КИПК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7. Содержание технологии воспитательной работы с подростками. ИПК Красноярск, 72 часа, удостоверение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8. Теоретические и практические аспекты восстановительной медиации. КРОО Центр медиации «Территория согласия». 36 часо8.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9. Организация проектно-исследовательской деятельности учащихся в рамках реализации ФГОС. ООО «</w:t>
            </w:r>
            <w:proofErr w:type="spellStart"/>
            <w:r w:rsidRPr="002B7510">
              <w:rPr>
                <w:sz w:val="20"/>
                <w:szCs w:val="20"/>
              </w:rPr>
              <w:t>Инфоурок</w:t>
            </w:r>
            <w:proofErr w:type="spellEnd"/>
            <w:r w:rsidRPr="002B7510">
              <w:rPr>
                <w:sz w:val="20"/>
                <w:szCs w:val="20"/>
              </w:rPr>
              <w:t>», 72 часа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10. Основы религиозных культур и светской этики. 108 часов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11. Современные образовательные технологии в обучении игре на баяне, аккордеоне в детской школе искусств. Краевое государственное автономное учреждение ДПО «Красноярский краевой научно-учебный центр кадров культуры» (очно). 72 часа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12. «Совершенствование педагогического мастерства и профессионального развития», 72 часа, с 20.03-28.04.2017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13. Организация урока с ориентацией на планируемые результаты. ИПК Красноярск, 72 часа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14. Методические аспекты преподавания иностранного языка </w:t>
            </w:r>
            <w:r w:rsidRPr="002B7510">
              <w:rPr>
                <w:sz w:val="20"/>
                <w:szCs w:val="20"/>
              </w:rPr>
              <w:lastRenderedPageBreak/>
              <w:t>(в русле системно-</w:t>
            </w:r>
            <w:proofErr w:type="spellStart"/>
            <w:r w:rsidRPr="002B7510">
              <w:rPr>
                <w:sz w:val="20"/>
                <w:szCs w:val="20"/>
              </w:rPr>
              <w:t>деятельностного</w:t>
            </w:r>
            <w:proofErr w:type="spellEnd"/>
            <w:r w:rsidRPr="002B7510">
              <w:rPr>
                <w:sz w:val="20"/>
                <w:szCs w:val="20"/>
              </w:rPr>
              <w:t xml:space="preserve"> подхода». Центр онлайн-обучения </w:t>
            </w:r>
            <w:proofErr w:type="spellStart"/>
            <w:r w:rsidRPr="002B7510">
              <w:rPr>
                <w:sz w:val="20"/>
                <w:szCs w:val="20"/>
              </w:rPr>
              <w:t>Нетология</w:t>
            </w:r>
            <w:proofErr w:type="spellEnd"/>
            <w:r w:rsidRPr="002B7510">
              <w:rPr>
                <w:sz w:val="20"/>
                <w:szCs w:val="20"/>
              </w:rPr>
              <w:t>-групп» 10.12.17-15.02.18, г. Москва, 72 часа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15. Развитие и контроль коммуникативных умений: традиции и перспективы; 72 часа, </w:t>
            </w:r>
            <w:proofErr w:type="spellStart"/>
            <w:r w:rsidRPr="002B7510">
              <w:rPr>
                <w:sz w:val="20"/>
                <w:szCs w:val="20"/>
              </w:rPr>
              <w:t>Педуниверситет</w:t>
            </w:r>
            <w:proofErr w:type="spellEnd"/>
            <w:r w:rsidRPr="002B7510">
              <w:rPr>
                <w:sz w:val="20"/>
                <w:szCs w:val="20"/>
              </w:rPr>
              <w:t xml:space="preserve"> «Первое сентября</w:t>
            </w:r>
          </w:p>
          <w:p w:rsidR="002C444C" w:rsidRPr="002B7510" w:rsidRDefault="002C444C" w:rsidP="00046A96">
            <w:pPr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16. Преподавание астрономии в современной школе в контексте требований ФГОС., 05.10-22.12.2017 в «Центре онлайн-обучения </w:t>
            </w:r>
            <w:proofErr w:type="spellStart"/>
            <w:r w:rsidRPr="002B7510">
              <w:rPr>
                <w:sz w:val="20"/>
                <w:szCs w:val="20"/>
              </w:rPr>
              <w:t>Нетология</w:t>
            </w:r>
            <w:proofErr w:type="spellEnd"/>
            <w:r w:rsidRPr="002B7510">
              <w:rPr>
                <w:sz w:val="20"/>
                <w:szCs w:val="20"/>
              </w:rPr>
              <w:t>-групп» 72 часа</w:t>
            </w:r>
          </w:p>
          <w:p w:rsidR="002C444C" w:rsidRPr="002B7510" w:rsidRDefault="002C444C" w:rsidP="00046A96">
            <w:pPr>
              <w:snapToGrid w:val="0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17. Инклюзия в современной системе образования РФ. Всероссийский научно-образовательный центр «Современные образовательные технологии» 18 часов</w:t>
            </w:r>
          </w:p>
          <w:p w:rsidR="002C444C" w:rsidRPr="002B7510" w:rsidRDefault="002C444C" w:rsidP="00046A96">
            <w:pPr>
              <w:snapToGrid w:val="0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18.  Психолого-педагогические аспекты инклюзивного образования в условиях реализации ФГОС. ООО «</w:t>
            </w:r>
            <w:proofErr w:type="spellStart"/>
            <w:r w:rsidRPr="002B7510">
              <w:rPr>
                <w:sz w:val="20"/>
                <w:szCs w:val="20"/>
              </w:rPr>
              <w:t>Инфоурок</w:t>
            </w:r>
            <w:proofErr w:type="spellEnd"/>
            <w:r w:rsidRPr="002B7510">
              <w:rPr>
                <w:sz w:val="20"/>
                <w:szCs w:val="20"/>
              </w:rPr>
              <w:t>» 72 часа,</w:t>
            </w:r>
          </w:p>
          <w:p w:rsidR="002C444C" w:rsidRPr="002B7510" w:rsidRDefault="002C444C" w:rsidP="00046A96">
            <w:pPr>
              <w:snapToGrid w:val="0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19. Содержание и методика преподавания основ финансовой грамотности. ИПК Красноярск, 72 часа</w:t>
            </w:r>
          </w:p>
          <w:p w:rsidR="002C444C" w:rsidRPr="002B7510" w:rsidRDefault="002C444C" w:rsidP="00046A96">
            <w:pPr>
              <w:snapToGrid w:val="0"/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20.«Логопедический массаж» с 14.01 по 23.01.2016г, 72 часа </w:t>
            </w:r>
          </w:p>
          <w:p w:rsidR="002C444C" w:rsidRPr="002B7510" w:rsidRDefault="002C444C" w:rsidP="00046A96">
            <w:pPr>
              <w:snapToGrid w:val="0"/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21. Реализация ФГОС НОО обучающихся с ОВЗ: опыт, управление, перспективы». ФГБОУ ВО КГПУ им. В.П. Астафьева, 24 часа</w:t>
            </w:r>
          </w:p>
          <w:p w:rsidR="002C444C" w:rsidRPr="002B7510" w:rsidRDefault="002C444C" w:rsidP="00046A96">
            <w:pPr>
              <w:snapToGrid w:val="0"/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22. Система диагностики предметных и </w:t>
            </w:r>
            <w:proofErr w:type="spellStart"/>
            <w:r w:rsidRPr="002B7510">
              <w:rPr>
                <w:sz w:val="20"/>
                <w:szCs w:val="20"/>
              </w:rPr>
              <w:t>метапредметных</w:t>
            </w:r>
            <w:proofErr w:type="spellEnd"/>
            <w:r w:rsidRPr="002B7510">
              <w:rPr>
                <w:sz w:val="20"/>
                <w:szCs w:val="20"/>
              </w:rPr>
              <w:t xml:space="preserve"> результатов в начальной школе. ООО «Инфоурок»,72 часа</w:t>
            </w:r>
          </w:p>
          <w:p w:rsidR="002C444C" w:rsidRPr="002B7510" w:rsidRDefault="002C444C" w:rsidP="00046A96">
            <w:pPr>
              <w:snapToGrid w:val="0"/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23. Обучение на дому детей с ограниченными возможностями здоровья». ЧОУ ДПО Центр повышения квалификации г. Красноярск 72 часа</w:t>
            </w:r>
          </w:p>
          <w:p w:rsidR="002C444C" w:rsidRPr="002B7510" w:rsidRDefault="002C444C" w:rsidP="00046A96">
            <w:pPr>
              <w:snapToGrid w:val="0"/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24. Основы медицинских знаний для граждан женского пола для общеобразовательных организаций и профессиональных образовательных организаций. КГПУ им. Астафьева, 72 часа,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2018-2019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-ООО «</w:t>
            </w:r>
            <w:proofErr w:type="spellStart"/>
            <w:proofErr w:type="gramStart"/>
            <w:r w:rsidRPr="002B7510">
              <w:rPr>
                <w:sz w:val="20"/>
                <w:szCs w:val="20"/>
              </w:rPr>
              <w:t>Инфоурок»г</w:t>
            </w:r>
            <w:proofErr w:type="spellEnd"/>
            <w:r w:rsidRPr="002B7510">
              <w:rPr>
                <w:sz w:val="20"/>
                <w:szCs w:val="20"/>
              </w:rPr>
              <w:t>.</w:t>
            </w:r>
            <w:proofErr w:type="gramEnd"/>
            <w:r w:rsidRPr="002B7510">
              <w:rPr>
                <w:sz w:val="20"/>
                <w:szCs w:val="20"/>
              </w:rPr>
              <w:t xml:space="preserve"> Смоленск переподготовка 26.10.2018-09.01.2019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Организация деятельности педагога-дефектолога: специальная педагогика и психология;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-Автономная некоммерческая организация дополнительного </w:t>
            </w:r>
            <w:r w:rsidRPr="002B7510">
              <w:rPr>
                <w:sz w:val="20"/>
                <w:szCs w:val="20"/>
              </w:rPr>
              <w:lastRenderedPageBreak/>
              <w:t>профессионального образования «Образовательный центр для муниципальной сферы Каменный город» по программе «Педагогическое образование. Технология в условиях реализации ФГОС ООО, СО» г. Пермь;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-ООО «</w:t>
            </w:r>
            <w:proofErr w:type="spellStart"/>
            <w:proofErr w:type="gramStart"/>
            <w:r w:rsidRPr="002B7510">
              <w:rPr>
                <w:sz w:val="20"/>
                <w:szCs w:val="20"/>
              </w:rPr>
              <w:t>Инфоурок»г</w:t>
            </w:r>
            <w:proofErr w:type="spellEnd"/>
            <w:r w:rsidRPr="002B7510">
              <w:rPr>
                <w:sz w:val="20"/>
                <w:szCs w:val="20"/>
              </w:rPr>
              <w:t>.</w:t>
            </w:r>
            <w:proofErr w:type="gramEnd"/>
            <w:r w:rsidRPr="002B7510">
              <w:rPr>
                <w:sz w:val="20"/>
                <w:szCs w:val="20"/>
              </w:rPr>
              <w:t xml:space="preserve"> Смоленск 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«Специфика преподавания английского языка с учетом требований ФГОС»;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-Деятельность педагогов-библиотекарей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КИПК Красноярск 24 </w:t>
            </w:r>
            <w:proofErr w:type="gramStart"/>
            <w:r w:rsidRPr="002B7510">
              <w:rPr>
                <w:sz w:val="20"/>
                <w:szCs w:val="20"/>
              </w:rPr>
              <w:t>ч. ;</w:t>
            </w:r>
            <w:proofErr w:type="gramEnd"/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-Обучение руководителей ППЭ на ЕГЭ. ЦОКО Красноярск, 72 часа, удостоверение;</w:t>
            </w:r>
          </w:p>
          <w:p w:rsidR="002C444C" w:rsidRPr="002B7510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 xml:space="preserve">-Техники </w:t>
            </w:r>
            <w:proofErr w:type="spellStart"/>
            <w:r w:rsidRPr="002B7510">
              <w:rPr>
                <w:sz w:val="20"/>
                <w:szCs w:val="20"/>
              </w:rPr>
              <w:t>внутриклассного</w:t>
            </w:r>
            <w:proofErr w:type="spellEnd"/>
            <w:r w:rsidRPr="002B7510">
              <w:rPr>
                <w:sz w:val="20"/>
                <w:szCs w:val="20"/>
              </w:rPr>
              <w:t xml:space="preserve"> оценивания</w:t>
            </w:r>
          </w:p>
          <w:p w:rsidR="002C444C" w:rsidRPr="002B7510" w:rsidRDefault="002C444C" w:rsidP="00046A96">
            <w:pPr>
              <w:jc w:val="center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КИПК Красноярск 18.02-23.03.2019г.</w:t>
            </w:r>
          </w:p>
          <w:p w:rsidR="002C444C" w:rsidRPr="002B7510" w:rsidRDefault="002C444C" w:rsidP="00046A96">
            <w:pPr>
              <w:jc w:val="center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72ч.</w:t>
            </w:r>
          </w:p>
          <w:p w:rsidR="002C444C" w:rsidRDefault="002C444C" w:rsidP="00046A96">
            <w:pPr>
              <w:jc w:val="both"/>
              <w:rPr>
                <w:sz w:val="20"/>
                <w:szCs w:val="20"/>
              </w:rPr>
            </w:pPr>
            <w:r w:rsidRPr="002B7510">
              <w:rPr>
                <w:sz w:val="20"/>
                <w:szCs w:val="20"/>
              </w:rPr>
              <w:t>-Обучение руководителей ППЭ на ОГЭ. ЦОКО Красноярск, 72 часа, удостоверение ;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Очно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>Дистанционно</w:t>
            </w: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</w:p>
          <w:p w:rsidR="00D768C4" w:rsidRDefault="00D768C4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Дистанционно </w:t>
            </w: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</w:p>
          <w:p w:rsidR="009974C3" w:rsidRDefault="009974C3" w:rsidP="00D768C4">
            <w:pPr>
              <w:rPr>
                <w:sz w:val="22"/>
              </w:rPr>
            </w:pPr>
            <w:r>
              <w:rPr>
                <w:sz w:val="22"/>
              </w:rPr>
              <w:t xml:space="preserve">Очно </w:t>
            </w:r>
          </w:p>
          <w:p w:rsidR="009974C3" w:rsidRDefault="009974C3" w:rsidP="00D768C4">
            <w:pPr>
              <w:rPr>
                <w:sz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C444C" w:rsidRDefault="002C444C" w:rsidP="00046A96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100%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2C444C" w:rsidRDefault="002C444C" w:rsidP="00046A96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2C444C" w:rsidRDefault="002C444C" w:rsidP="00046A96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54%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2C444C" w:rsidRDefault="002C444C" w:rsidP="00046A96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0%</w:t>
            </w:r>
          </w:p>
        </w:tc>
      </w:tr>
    </w:tbl>
    <w:p w:rsidR="002C444C" w:rsidRDefault="002C444C" w:rsidP="002C444C">
      <w:pPr>
        <w:rPr>
          <w:rFonts w:eastAsia="TimesNewRomanPSMT"/>
          <w:b/>
          <w:sz w:val="22"/>
          <w:szCs w:val="22"/>
        </w:rPr>
      </w:pPr>
    </w:p>
    <w:p w:rsidR="000928C8" w:rsidRDefault="000928C8"/>
    <w:sectPr w:rsidR="0009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42"/>
    <w:rsid w:val="000928C8"/>
    <w:rsid w:val="002C444C"/>
    <w:rsid w:val="009974C3"/>
    <w:rsid w:val="00D54442"/>
    <w:rsid w:val="00D768C4"/>
    <w:rsid w:val="00F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4A50"/>
  <w15:chartTrackingRefBased/>
  <w15:docId w15:val="{DC037949-37B0-4821-9C8E-3CA8E28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4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Табакова</dc:creator>
  <cp:keywords/>
  <dc:description/>
  <cp:lastModifiedBy>Табакова</cp:lastModifiedBy>
  <cp:revision>5</cp:revision>
  <dcterms:created xsi:type="dcterms:W3CDTF">2020-05-25T05:44:00Z</dcterms:created>
  <dcterms:modified xsi:type="dcterms:W3CDTF">2020-05-26T04:18:00Z</dcterms:modified>
</cp:coreProperties>
</file>