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77" w:rsidRPr="005C7A9E" w:rsidRDefault="005C7A9E" w:rsidP="005C7A9E">
      <w:pPr>
        <w:pStyle w:val="a3"/>
        <w:spacing w:before="28" w:after="28" w:line="100" w:lineRule="atLeast"/>
        <w:jc w:val="center"/>
        <w:rPr>
          <w:sz w:val="32"/>
          <w:szCs w:val="32"/>
        </w:rPr>
      </w:pPr>
      <w:r w:rsidRPr="005C7A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Материально-техническое оснащение логопедического кабинета</w:t>
      </w:r>
    </w:p>
    <w:p w:rsidR="001A7D77" w:rsidRDefault="00680EDD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-15" w:type="dxa"/>
        <w:tblBorders>
          <w:top w:val="single" w:sz="8" w:space="0" w:color="00000A"/>
          <w:left w:val="single" w:sz="8" w:space="0" w:color="00000A"/>
          <w:bottom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196"/>
        <w:gridCol w:w="2329"/>
        <w:gridCol w:w="879"/>
        <w:gridCol w:w="1418"/>
        <w:gridCol w:w="1568"/>
      </w:tblGrid>
      <w:tr w:rsidR="001A7D77" w:rsidTr="007E5FE3">
        <w:tc>
          <w:tcPr>
            <w:tcW w:w="31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Число</w:t>
            </w:r>
          </w:p>
        </w:tc>
        <w:tc>
          <w:tcPr>
            <w:tcW w:w="38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Примечание</w:t>
            </w:r>
          </w:p>
        </w:tc>
      </w:tr>
      <w:tr w:rsidR="001A7D77" w:rsidTr="007E5FE3">
        <w:tc>
          <w:tcPr>
            <w:tcW w:w="9390" w:type="dxa"/>
            <w:gridSpan w:val="5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Печатные пособия</w:t>
            </w: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Волкова  Л.В. Логопедия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кабинете логопеда.</w:t>
            </w:r>
          </w:p>
          <w:p w:rsidR="001A7D77" w:rsidRDefault="001A7D77">
            <w:pPr>
              <w:pStyle w:val="a3"/>
              <w:spacing w:before="28" w:after="28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 w:cs="Times New Roman"/>
              </w:rPr>
              <w:t>Пятница Т.В. Логопедия в таблицах, схемах, цифрах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before="28" w:after="28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 w:cs="Times New Roman"/>
              </w:rPr>
              <w:t xml:space="preserve">Елецкая О.В., </w:t>
            </w:r>
            <w:proofErr w:type="spellStart"/>
            <w:r>
              <w:rPr>
                <w:rFonts w:ascii="Times New Roman" w:hAnsi="Times New Roman" w:cs="Times New Roman"/>
              </w:rPr>
              <w:t>Горбачевска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 Организация логопедической работы в школе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before="28" w:after="28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Прещепова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Речевое развитие младших  школьников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before="28" w:after="28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 w:cs="Times New Roman"/>
              </w:rPr>
              <w:t>Лебедева П.Д Коррекционная работа со школьниками с задержкой психического развития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before="28" w:after="28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 w:cs="Times New Roman"/>
              </w:rPr>
              <w:t>Седых А.М.Воспитание правильной речи у детей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before="28" w:after="28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 w:rsidP="007B413E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</w:rPr>
              <w:t>Меттус</w:t>
            </w:r>
            <w:proofErr w:type="spellEnd"/>
            <w:r w:rsidR="007B413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А.В. Литвина и др. Логопедические занятия со школьниками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hAnsi="Times New Roman" w:cs="Times New Roman"/>
              </w:rPr>
              <w:t>Флерова  Л.В.Логопедия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Христоматия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«Логопедия» 1 и 2 т.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Логопедическое наследие 5т.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7E5FE3">
        <w:tc>
          <w:tcPr>
            <w:tcW w:w="9390" w:type="dxa"/>
            <w:gridSpan w:val="5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 средства обучения (ТСО)</w:t>
            </w: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Классная доска </w:t>
            </w:r>
          </w:p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Персональный компьютер</w:t>
            </w:r>
          </w:p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Шкаф для хранения таблиц</w:t>
            </w:r>
          </w:p>
          <w:p w:rsidR="00E436E4" w:rsidRDefault="00680EDD" w:rsidP="00E436E4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</w:p>
          <w:p w:rsidR="001A7D77" w:rsidRDefault="00680EDD" w:rsidP="00E436E4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Диски с логопедическими заданиями и играми 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273D32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  <w:p w:rsidR="00E436E4" w:rsidRDefault="00E436E4" w:rsidP="00273D32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  <w:p w:rsidR="00E436E4" w:rsidRDefault="00E436E4" w:rsidP="00273D32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  <w:p w:rsidR="00E436E4" w:rsidRDefault="00E436E4" w:rsidP="00273D32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  <w:p w:rsidR="00E436E4" w:rsidRDefault="00E436E4" w:rsidP="00273D32">
            <w:pPr>
              <w:pStyle w:val="a3"/>
              <w:spacing w:before="28" w:after="28" w:line="100" w:lineRule="atLeast"/>
              <w:jc w:val="center"/>
            </w:pPr>
            <w:r>
              <w:t>4</w:t>
            </w:r>
          </w:p>
        </w:tc>
        <w:tc>
          <w:tcPr>
            <w:tcW w:w="15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E5FE3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FE3" w:rsidRDefault="007E5FE3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 логопедический  для коррекции устно и письменной речи 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FE3" w:rsidRDefault="00E436E4">
            <w:pPr>
              <w:pStyle w:val="a3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FE3" w:rsidRDefault="007E5FE3" w:rsidP="007B413E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кабинете логопеда.</w:t>
            </w:r>
          </w:p>
          <w:p w:rsidR="007E5FE3" w:rsidRDefault="007E5FE3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FE3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FE3" w:rsidRDefault="007E5FE3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логопедическая программа « Игры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Тигры»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FE3" w:rsidRDefault="00E436E4">
            <w:pPr>
              <w:pStyle w:val="a3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FE3" w:rsidRDefault="007E5FE3" w:rsidP="007B413E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       Комплект записей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релаксационно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музыки</w:t>
            </w:r>
          </w:p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     Комплект записей классической музыки</w:t>
            </w:r>
          </w:p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     Комплект записей звуков природы</w:t>
            </w:r>
          </w:p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       Комплект записей   для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логоритмических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занятий</w:t>
            </w:r>
          </w:p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  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Комплект записей детских песен для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физминуток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gramEnd"/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A7D77" w:rsidRDefault="00E436E4">
            <w:pPr>
              <w:pStyle w:val="a3"/>
              <w:spacing w:before="28" w:after="0" w:line="100" w:lineRule="atLeast"/>
              <w:jc w:val="center"/>
            </w:pPr>
            <w:r>
              <w:t>1</w:t>
            </w:r>
          </w:p>
          <w:p w:rsidR="00E436E4" w:rsidRDefault="00E436E4">
            <w:pPr>
              <w:pStyle w:val="a3"/>
              <w:spacing w:before="28" w:after="0" w:line="100" w:lineRule="atLeast"/>
              <w:jc w:val="center"/>
            </w:pPr>
          </w:p>
          <w:p w:rsidR="00E436E4" w:rsidRDefault="00E436E4">
            <w:pPr>
              <w:pStyle w:val="a3"/>
              <w:spacing w:before="28" w:after="0" w:line="100" w:lineRule="atLeast"/>
              <w:jc w:val="center"/>
            </w:pPr>
            <w:r>
              <w:t>1</w:t>
            </w:r>
          </w:p>
          <w:p w:rsidR="00E436E4" w:rsidRDefault="00E436E4">
            <w:pPr>
              <w:pStyle w:val="a3"/>
              <w:spacing w:before="28" w:after="0" w:line="100" w:lineRule="atLeast"/>
              <w:jc w:val="center"/>
            </w:pPr>
          </w:p>
          <w:p w:rsidR="00E436E4" w:rsidRDefault="00E436E4">
            <w:pPr>
              <w:pStyle w:val="a3"/>
              <w:spacing w:before="28" w:after="0" w:line="100" w:lineRule="atLeast"/>
              <w:jc w:val="center"/>
            </w:pPr>
            <w:r>
              <w:t>1</w:t>
            </w:r>
          </w:p>
          <w:p w:rsidR="00E436E4" w:rsidRDefault="00E436E4">
            <w:pPr>
              <w:pStyle w:val="a3"/>
              <w:spacing w:before="28" w:after="0" w:line="100" w:lineRule="atLeast"/>
              <w:jc w:val="center"/>
            </w:pPr>
          </w:p>
          <w:p w:rsidR="00E436E4" w:rsidRDefault="00E436E4">
            <w:pPr>
              <w:pStyle w:val="a3"/>
              <w:spacing w:before="28" w:after="0" w:line="100" w:lineRule="atLeast"/>
              <w:jc w:val="center"/>
            </w:pPr>
            <w:r>
              <w:t>1</w:t>
            </w:r>
          </w:p>
          <w:p w:rsidR="00E436E4" w:rsidRDefault="00E436E4">
            <w:pPr>
              <w:pStyle w:val="a3"/>
              <w:spacing w:before="28" w:after="0" w:line="100" w:lineRule="atLeast"/>
              <w:jc w:val="center"/>
            </w:pPr>
          </w:p>
          <w:p w:rsidR="00E436E4" w:rsidRDefault="00E436E4">
            <w:pPr>
              <w:pStyle w:val="a3"/>
              <w:spacing w:before="28" w:after="0" w:line="100" w:lineRule="atLeast"/>
              <w:jc w:val="center"/>
            </w:pPr>
          </w:p>
          <w:p w:rsidR="00E436E4" w:rsidRDefault="00E436E4">
            <w:pPr>
              <w:pStyle w:val="a3"/>
              <w:spacing w:before="28" w:after="0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Находятся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электронном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носителе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A7D77" w:rsidTr="007E5FE3">
        <w:tc>
          <w:tcPr>
            <w:tcW w:w="9390" w:type="dxa"/>
            <w:gridSpan w:val="5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Оборудование класса</w:t>
            </w: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 w:rsidP="00273D32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Рабочий стол </w:t>
            </w:r>
            <w:r w:rsidR="00273D32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кабинете логопеда.</w:t>
            </w:r>
          </w:p>
        </w:tc>
      </w:tr>
      <w:tr w:rsidR="00273D32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D32" w:rsidRPr="00273D32" w:rsidRDefault="00273D32" w:rsidP="00273D32">
            <w:pPr>
              <w:pStyle w:val="a3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Стерилизатор «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Uermix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D32" w:rsidRDefault="00E436E4" w:rsidP="007B413E">
            <w:pPr>
              <w:pStyle w:val="a3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D32" w:rsidRDefault="00273D32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Шкаф для пособий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hAnsi="Times New Roman" w:cs="Times New Roman"/>
              </w:rPr>
              <w:t>Настенное зеркало для логопедических занятий (50-100)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43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hAnsi="Times New Roman" w:cs="Times New Roman"/>
              </w:rPr>
              <w:t>Зеркало для индивидуальной работы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5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Логопедические зонды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 набор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Кассы букв 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Стулья для коррекционных занятий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12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Столы для коррекционных занятий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24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Переносная доска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 w:rsidP="007B413E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156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Входит в материально-техническую базу школы.</w:t>
            </w: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Сейф для хранения конфиденциальной информации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 w:rsidP="007B413E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7E5FE3">
        <w:tc>
          <w:tcPr>
            <w:tcW w:w="9390" w:type="dxa"/>
            <w:gridSpan w:val="5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Диагностический инструментарий</w:t>
            </w:r>
          </w:p>
        </w:tc>
      </w:tr>
      <w:tr w:rsidR="001A7D77" w:rsidTr="007E5FE3">
        <w:tc>
          <w:tcPr>
            <w:tcW w:w="9390" w:type="dxa"/>
            <w:gridSpan w:val="5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before="28" w:after="28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</w:rPr>
              <w:t>Фотекова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Т.В. </w:t>
            </w:r>
            <w:proofErr w:type="spellStart"/>
            <w:r>
              <w:rPr>
                <w:rFonts w:ascii="Times New Roman" w:hAnsi="Times New Roman" w:cs="Times New Roman"/>
              </w:rPr>
              <w:t>Ахутина</w:t>
            </w:r>
            <w:proofErr w:type="spellEnd"/>
            <w:r>
              <w:rPr>
                <w:rFonts w:ascii="Times New Roman" w:hAnsi="Times New Roman" w:cs="Times New Roman"/>
              </w:rPr>
              <w:t>. Диагностика речевых нарушений школьников с использованием нейропсихологических методов.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кабинете психолога и на электронном носителе.</w:t>
            </w: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Учебно-демонстрационный материал Артикуляция звуков в графическом изображении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И.Н.</w:t>
            </w:r>
            <w:r>
              <w:rPr>
                <w:rFonts w:ascii="Times New Roman" w:hAnsi="Times New Roman" w:cs="Times New Roman"/>
              </w:rPr>
              <w:t>Нарушение письменной речи и их преодоление у младших 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Иншакова О.Б. Альбом для логопеда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Белавина Н.Н. Логопедические карточки для обследования звукопроизношения детей и слогового состава слов.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Белавина Н.Н. Логопедические карточки для обследования и развития лексико-грамматического  строя и связной речи детей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7E5FE3">
        <w:tc>
          <w:tcPr>
            <w:tcW w:w="9390" w:type="dxa"/>
            <w:gridSpan w:val="5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 w:rsidP="007B413E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Коррекционно-развивающий инструментарий (по разделам)</w:t>
            </w:r>
          </w:p>
        </w:tc>
      </w:tr>
      <w:tr w:rsidR="001A7D77" w:rsidTr="00E436E4">
        <w:trPr>
          <w:trHeight w:val="510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  <w:b/>
              </w:rPr>
              <w:t>Звукопроизношение</w:t>
            </w:r>
          </w:p>
          <w:p w:rsidR="001A7D77" w:rsidRDefault="001A7D77">
            <w:pPr>
              <w:pStyle w:val="a3"/>
              <w:spacing w:before="28" w:after="28" w:line="100" w:lineRule="atLeast"/>
            </w:pP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 w:rsidP="007B413E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15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Н.Владимирова. Азбука для самых маленьких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кабинете логопеда и на электронном носителе.</w:t>
            </w: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Н.С.Жукова. Уроки логопеда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Н.С.Жукова. Букварь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Л.Я. </w:t>
            </w:r>
            <w:proofErr w:type="spellStart"/>
            <w:r>
              <w:rPr>
                <w:rFonts w:ascii="Times New Roman" w:hAnsi="Times New Roman" w:cs="Times New Roman"/>
              </w:rPr>
              <w:t>Гадасина</w:t>
            </w:r>
            <w:proofErr w:type="spellEnd"/>
          </w:p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О.Г. Ивановская. Звуки на все руки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Пожиленко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олшебный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звуков и слов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А.И. Максаков Правильно ли говорит ваш ребенок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</w:rPr>
              <w:t>Гридчина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ечевые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пятиминутки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С.А. Герасимова Программа развития и обучения дошкольника. Говорим правильно.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</w:rPr>
              <w:t>Гегелия</w:t>
            </w:r>
            <w:proofErr w:type="spellEnd"/>
            <w:r>
              <w:rPr>
                <w:rFonts w:ascii="Times New Roman" w:hAnsi="Times New Roman" w:cs="Times New Roman"/>
              </w:rPr>
              <w:t>. Исправление недостатков произношения у школьников.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742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</w:rPr>
              <w:t>Поваляева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идактический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 по логопедии. Сказки о веселом языке. 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655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Устная речь 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 w:rsidP="007B413E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156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кабинете</w:t>
            </w:r>
          </w:p>
          <w:p w:rsidR="001A7D77" w:rsidRDefault="00680EDD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логопеда и на электронном носителе.</w:t>
            </w:r>
          </w:p>
        </w:tc>
      </w:tr>
      <w:tr w:rsidR="001A7D77" w:rsidTr="00E436E4">
        <w:trPr>
          <w:trHeight w:val="52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</w:rPr>
              <w:t>. Игры и игровые упражнения для развития речи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З.Е. </w:t>
            </w:r>
            <w:proofErr w:type="spellStart"/>
            <w:r>
              <w:rPr>
                <w:rFonts w:ascii="Times New Roman" w:hAnsi="Times New Roman" w:cs="Times New Roman"/>
              </w:rPr>
              <w:t>Агранович</w:t>
            </w:r>
            <w:proofErr w:type="spellEnd"/>
            <w:r>
              <w:rPr>
                <w:rFonts w:ascii="Times New Roman" w:hAnsi="Times New Roman" w:cs="Times New Roman"/>
              </w:rPr>
              <w:t>. Сборник для занятий в помощь логопедам и родителям.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Е.С. </w:t>
            </w:r>
            <w:proofErr w:type="spellStart"/>
            <w:r>
              <w:rPr>
                <w:rFonts w:ascii="Times New Roman" w:hAnsi="Times New Roman" w:cs="Times New Roman"/>
              </w:rPr>
              <w:t>Ренизрук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Тексты упражнений для коррекции лексико-грамматических нарушений речи у детей дошкольного и младшего школьного возраста.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Л.И. Дмитриева. Комплексная психолого-педагогическая технология формирования словаря у учащихся младших классов специальной (коррекционной) школы 8 вида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Н.Э. </w:t>
            </w:r>
            <w:proofErr w:type="spellStart"/>
            <w:r>
              <w:rPr>
                <w:rFonts w:ascii="Times New Roman" w:hAnsi="Times New Roman" w:cs="Times New Roman"/>
              </w:rPr>
              <w:t>Теремкова</w:t>
            </w:r>
            <w:proofErr w:type="spellEnd"/>
            <w:r>
              <w:rPr>
                <w:rFonts w:ascii="Times New Roman" w:hAnsi="Times New Roman" w:cs="Times New Roman"/>
              </w:rPr>
              <w:t>. Логопедические домашние задания для детей 5-7 классов с ОНР, альбом 1-4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Бойкова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Занятия с логопедом по развитию связной речи у детей 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</w:rPr>
              <w:t>Крупенчук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Научите меня говорить правильно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Бойкова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лексики и грамматического строя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</w:rPr>
              <w:t>Кобзорева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М.П. </w:t>
            </w:r>
            <w:proofErr w:type="spellStart"/>
            <w:r>
              <w:rPr>
                <w:rFonts w:ascii="Times New Roman" w:hAnsi="Times New Roman" w:cs="Times New Roman"/>
              </w:rPr>
              <w:t>Рузокова</w:t>
            </w:r>
            <w:proofErr w:type="spellEnd"/>
          </w:p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Система упражнений по коррекции письма и чтения детей с ОНР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В.В. Коваленко</w:t>
            </w:r>
          </w:p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Коваленко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инонимы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Лексико-сематические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тренинги для детей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О.Л. </w:t>
            </w:r>
            <w:proofErr w:type="spellStart"/>
            <w:r>
              <w:rPr>
                <w:rFonts w:ascii="Times New Roman" w:hAnsi="Times New Roman" w:cs="Times New Roman"/>
              </w:rPr>
              <w:t>Почкурова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Современные уроки развития речи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Матвеева Е.М. Развитие речи. Конспекты уроков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E436E4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rPr>
          <w:trHeight w:val="513"/>
        </w:trPr>
        <w:tc>
          <w:tcPr>
            <w:tcW w:w="7822" w:type="dxa"/>
            <w:gridSpan w:val="4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 w:rsidP="007B413E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Письменная речь</w:t>
            </w:r>
          </w:p>
        </w:tc>
        <w:tc>
          <w:tcPr>
            <w:tcW w:w="15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Рыбина А.Ф. Коррекция устной и письменной речи у детей 6-8 лет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кабинете логопеда и на электронном носителе.</w:t>
            </w:r>
          </w:p>
        </w:tc>
      </w:tr>
      <w:tr w:rsidR="001A7D77" w:rsidTr="005C7A9E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 Нарушение письменной речи и их преодоление у младших школьников</w:t>
            </w:r>
            <w:proofErr w:type="gramStart"/>
            <w:r w:rsidR="00E436E4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Е.В. Мазанов</w:t>
            </w:r>
            <w:r w:rsidR="00E436E4">
              <w:rPr>
                <w:rFonts w:ascii="Times New Roman" w:hAnsi="Times New Roman" w:cs="Times New Roman"/>
              </w:rPr>
              <w:t>а</w:t>
            </w:r>
            <w:proofErr w:type="gramStart"/>
            <w:r w:rsidR="00E436E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E436E4">
              <w:rPr>
                <w:rFonts w:ascii="Times New Roman" w:hAnsi="Times New Roman" w:cs="Times New Roman"/>
              </w:rPr>
              <w:t xml:space="preserve"> Коррекция оптической </w:t>
            </w:r>
            <w:proofErr w:type="spellStart"/>
            <w:r w:rsidR="00E436E4">
              <w:rPr>
                <w:rFonts w:ascii="Times New Roman" w:hAnsi="Times New Roman" w:cs="Times New Roman"/>
              </w:rPr>
              <w:t>ди</w:t>
            </w:r>
            <w:r>
              <w:rPr>
                <w:rFonts w:ascii="Times New Roman" w:hAnsi="Times New Roman" w:cs="Times New Roman"/>
              </w:rPr>
              <w:t>сграфии</w:t>
            </w:r>
            <w:proofErr w:type="spellEnd"/>
            <w:r>
              <w:rPr>
                <w:rFonts w:ascii="Times New Roman" w:hAnsi="Times New Roman" w:cs="Times New Roman"/>
              </w:rPr>
              <w:t>. Конспекты логопедических занятий.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Е.В. Мазанова. Учусь не путать буквы. Упражнения по коррекции оптической </w:t>
            </w:r>
            <w:proofErr w:type="spellStart"/>
            <w:r>
              <w:rPr>
                <w:rFonts w:ascii="Times New Roman" w:hAnsi="Times New Roman" w:cs="Times New Roman"/>
              </w:rPr>
              <w:t>дсграфии</w:t>
            </w:r>
            <w:proofErr w:type="spellEnd"/>
            <w:r>
              <w:rPr>
                <w:rFonts w:ascii="Times New Roman" w:hAnsi="Times New Roman" w:cs="Times New Roman"/>
              </w:rPr>
              <w:t>. Альбом 1 и 2.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Логинова О.Н. Нарушение письма. Особенности проявления  нарушения письма  и чтения и коррекция у младших школьников с </w:t>
            </w:r>
            <w:r>
              <w:rPr>
                <w:rFonts w:ascii="Times New Roman" w:hAnsi="Times New Roman" w:cs="Times New Roman"/>
              </w:rPr>
              <w:lastRenderedPageBreak/>
              <w:t>задержкой  психологического развития.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lastRenderedPageBreak/>
              <w:t xml:space="preserve"> В.И. Городилова</w:t>
            </w:r>
          </w:p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М.З.Кудрявцева.</w:t>
            </w:r>
          </w:p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Сборник упражнений по исправлению недостатков письма и чтения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Е.В. Мазанова </w:t>
            </w:r>
          </w:p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Коррекция </w:t>
            </w:r>
            <w:proofErr w:type="gramStart"/>
            <w:r>
              <w:rPr>
                <w:rFonts w:ascii="Times New Roman" w:hAnsi="Times New Roman" w:cs="Times New Roman"/>
              </w:rPr>
              <w:t>акустической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</w:rPr>
              <w:t>. Конспекты логопедических занятий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</w:rPr>
              <w:t>Лалаева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Нарушение письменной речи. </w:t>
            </w:r>
            <w:proofErr w:type="spellStart"/>
            <w:r>
              <w:rPr>
                <w:rFonts w:ascii="Times New Roman" w:hAnsi="Times New Roman" w:cs="Times New Roman"/>
              </w:rPr>
              <w:t>Дислекция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Дисграфия</w:t>
            </w:r>
            <w:proofErr w:type="spellEnd"/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</w:rPr>
              <w:t>Лалаева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Нарушение чтения и письма у младших школьников. Диагностика и коррекция.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rPr>
          <w:trHeight w:val="513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О.М. </w:t>
            </w:r>
            <w:proofErr w:type="spellStart"/>
            <w:r>
              <w:rPr>
                <w:rFonts w:ascii="Times New Roman" w:hAnsi="Times New Roman" w:cs="Times New Roman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</w:rPr>
              <w:t>. Коррекция нарушений письменной речи у учащихся младших классов общеобразовательной школы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</w:rPr>
              <w:t>Ефименкова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Коррекция устной и письменной речи у учащихся начальных классов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E436E4">
        <w:tc>
          <w:tcPr>
            <w:tcW w:w="7822" w:type="dxa"/>
            <w:gridSpan w:val="4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 w:rsidP="007B413E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Логопедические игры</w:t>
            </w:r>
          </w:p>
          <w:p w:rsidR="001A7D77" w:rsidRDefault="001A7D77" w:rsidP="007B413E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15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</w:rPr>
              <w:t>Узорова</w:t>
            </w:r>
            <w:proofErr w:type="spellEnd"/>
          </w:p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Асфедова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 с пальчиками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кабинете логопеда</w:t>
            </w: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О.Г.Ивановская, </w:t>
            </w:r>
            <w:proofErr w:type="spellStart"/>
            <w:r>
              <w:rPr>
                <w:rFonts w:ascii="Times New Roman" w:hAnsi="Times New Roman" w:cs="Times New Roman"/>
              </w:rPr>
              <w:t>Л.Я.Гадасина</w:t>
            </w:r>
            <w:proofErr w:type="spellEnd"/>
          </w:p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Энциклопедия логопедических игр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  В.В. Волина 1000 игр с буквами и словами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 С.М. </w:t>
            </w:r>
            <w:proofErr w:type="spellStart"/>
            <w:r>
              <w:rPr>
                <w:rFonts w:ascii="Times New Roman" w:hAnsi="Times New Roman" w:cs="Times New Roman"/>
              </w:rPr>
              <w:t>Мелонкова</w:t>
            </w:r>
            <w:proofErr w:type="spellEnd"/>
            <w:r>
              <w:rPr>
                <w:rFonts w:ascii="Times New Roman" w:hAnsi="Times New Roman" w:cs="Times New Roman"/>
              </w:rPr>
              <w:t>, А.В. Бикина</w:t>
            </w:r>
          </w:p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Игротека речевых игр, выпуски 1-5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Раздаточный иллюстративный материал «Играем и учимся»</w:t>
            </w:r>
          </w:p>
          <w:p w:rsidR="001A7D77" w:rsidRDefault="001A7D77">
            <w:pPr>
              <w:pStyle w:val="a3"/>
              <w:spacing w:before="28" w:after="28" w:line="100" w:lineRule="atLeast"/>
              <w:ind w:left="360" w:hanging="360"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rPr>
          <w:trHeight w:val="690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Успенская Л., Успенский М. Логопедическое лото « Подбери и назови»</w:t>
            </w:r>
          </w:p>
          <w:p w:rsidR="001A7D77" w:rsidRDefault="001A7D77">
            <w:pPr>
              <w:pStyle w:val="a3"/>
              <w:spacing w:before="28" w:after="28" w:line="100" w:lineRule="atLeast"/>
              <w:ind w:left="360" w:hanging="360"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Большакова С.Е. Логопедические альбомы 1-4</w:t>
            </w:r>
          </w:p>
          <w:p w:rsidR="001A7D77" w:rsidRDefault="001A7D77">
            <w:pPr>
              <w:pStyle w:val="a3"/>
              <w:spacing w:before="28" w:after="28" w:line="100" w:lineRule="atLeast"/>
              <w:ind w:left="360" w:hanging="360"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rPr>
          <w:trHeight w:val="549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</w:pPr>
            <w:r>
              <w:rPr>
                <w:rFonts w:ascii="Times New Roman" w:hAnsi="Times New Roman" w:cs="Times New Roman"/>
              </w:rPr>
              <w:t>Голанов А.С. Логопедическое лото. Выпуски 1-6</w:t>
            </w:r>
          </w:p>
          <w:p w:rsidR="001A7D77" w:rsidRDefault="001A7D77">
            <w:pPr>
              <w:pStyle w:val="a3"/>
              <w:spacing w:before="28" w:after="28" w:line="100" w:lineRule="atLeast"/>
              <w:ind w:left="360" w:hanging="360"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Набор игрушек для игровой терапии: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 w:rsidP="007B413E">
            <w:pPr>
              <w:pStyle w:val="a3"/>
              <w:spacing w:before="28" w:after="28" w:line="100" w:lineRule="atLeast"/>
              <w:jc w:val="center"/>
            </w:pPr>
          </w:p>
        </w:tc>
        <w:tc>
          <w:tcPr>
            <w:tcW w:w="156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A7D77" w:rsidRDefault="00680EDD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кабинете логопеда</w:t>
            </w:r>
            <w:r w:rsidR="005C7A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A7D77" w:rsidTr="005C7A9E">
        <w:trPr>
          <w:trHeight w:val="379"/>
        </w:trPr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     кукольная семейка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before="28" w:after="28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пазлы</w:t>
            </w:r>
            <w:proofErr w:type="spellEnd"/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6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before="28" w:after="28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   кубики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before="28" w:after="28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     машина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2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     Кукольный дом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наборы кукольной посуды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     игрушки-головоломки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4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     мячи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2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     мягкие игрушки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8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  <w:tr w:rsidR="001A7D77" w:rsidTr="005C7A9E">
        <w:tc>
          <w:tcPr>
            <w:tcW w:w="6404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680EDD">
            <w:pPr>
              <w:pStyle w:val="a3"/>
              <w:spacing w:before="28" w:after="28" w:line="100" w:lineRule="atLeast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     игрушечный телефон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5C7A9E" w:rsidP="007B413E">
            <w:pPr>
              <w:pStyle w:val="a3"/>
              <w:spacing w:before="28" w:after="28" w:line="100" w:lineRule="atLeast"/>
              <w:jc w:val="center"/>
            </w:pPr>
            <w:r>
              <w:t>1</w:t>
            </w:r>
          </w:p>
        </w:tc>
        <w:tc>
          <w:tcPr>
            <w:tcW w:w="156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D77" w:rsidRDefault="001A7D77">
            <w:pPr>
              <w:pStyle w:val="a3"/>
              <w:spacing w:after="0" w:line="100" w:lineRule="atLeast"/>
            </w:pPr>
          </w:p>
        </w:tc>
      </w:tr>
    </w:tbl>
    <w:p w:rsidR="001A7D77" w:rsidRDefault="001A7D77">
      <w:pPr>
        <w:pStyle w:val="a3"/>
        <w:spacing w:before="28" w:after="28" w:line="100" w:lineRule="atLeast"/>
        <w:ind w:firstLine="567"/>
        <w:jc w:val="both"/>
      </w:pPr>
    </w:p>
    <w:p w:rsidR="001A7D77" w:rsidRDefault="00680EDD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A7D77" w:rsidRDefault="00680EDD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A7D77" w:rsidRDefault="00680EDD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A7D77" w:rsidRDefault="00680EDD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A7D77" w:rsidRDefault="001A7D77">
      <w:pPr>
        <w:pStyle w:val="a3"/>
      </w:pPr>
    </w:p>
    <w:sectPr w:rsidR="001A7D77" w:rsidSect="001A7D77">
      <w:pgSz w:w="11906" w:h="16838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D77"/>
    <w:rsid w:val="001A7D77"/>
    <w:rsid w:val="00273D32"/>
    <w:rsid w:val="005C7A9E"/>
    <w:rsid w:val="006409E0"/>
    <w:rsid w:val="00680EDD"/>
    <w:rsid w:val="007B413E"/>
    <w:rsid w:val="007E5FE3"/>
    <w:rsid w:val="00E4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A7D7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4">
    <w:name w:val="Выделение жирным"/>
    <w:basedOn w:val="a0"/>
    <w:rsid w:val="001A7D77"/>
    <w:rPr>
      <w:b/>
      <w:bCs/>
    </w:rPr>
  </w:style>
  <w:style w:type="character" w:styleId="a5">
    <w:name w:val="Emphasis"/>
    <w:basedOn w:val="a0"/>
    <w:rsid w:val="001A7D77"/>
    <w:rPr>
      <w:i/>
      <w:iCs/>
    </w:rPr>
  </w:style>
  <w:style w:type="character" w:customStyle="1" w:styleId="a6">
    <w:name w:val="Основной текст Знак"/>
    <w:basedOn w:val="a0"/>
    <w:rsid w:val="001A7D77"/>
  </w:style>
  <w:style w:type="character" w:customStyle="1" w:styleId="a7">
    <w:name w:val="Подзаголовок Знак"/>
    <w:basedOn w:val="a0"/>
    <w:rsid w:val="001A7D77"/>
  </w:style>
  <w:style w:type="paragraph" w:customStyle="1" w:styleId="a8">
    <w:name w:val="Заголовок"/>
    <w:basedOn w:val="a3"/>
    <w:next w:val="a9"/>
    <w:rsid w:val="001A7D77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9">
    <w:name w:val="Body Text"/>
    <w:basedOn w:val="a3"/>
    <w:rsid w:val="001A7D77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9"/>
    <w:rsid w:val="001A7D77"/>
  </w:style>
  <w:style w:type="paragraph" w:styleId="ab">
    <w:name w:val="Title"/>
    <w:basedOn w:val="a3"/>
    <w:rsid w:val="001A7D77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3"/>
    <w:rsid w:val="001A7D77"/>
    <w:pPr>
      <w:suppressLineNumbers/>
    </w:pPr>
  </w:style>
  <w:style w:type="paragraph" w:customStyle="1" w:styleId="21">
    <w:name w:val="21"/>
    <w:basedOn w:val="a3"/>
    <w:rsid w:val="001A7D77"/>
  </w:style>
  <w:style w:type="paragraph" w:styleId="ad">
    <w:name w:val="Subtitle"/>
    <w:basedOn w:val="a3"/>
    <w:next w:val="a9"/>
    <w:rsid w:val="001A7D77"/>
    <w:pPr>
      <w:spacing w:before="28" w:after="28" w:line="100" w:lineRule="atLeast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Normal (Web)"/>
    <w:basedOn w:val="a3"/>
    <w:rsid w:val="001A7D77"/>
  </w:style>
  <w:style w:type="paragraph" w:customStyle="1" w:styleId="af">
    <w:name w:val="Содержимое таблицы"/>
    <w:basedOn w:val="a3"/>
    <w:rsid w:val="001A7D77"/>
    <w:pPr>
      <w:suppressLineNumbers/>
    </w:pPr>
  </w:style>
  <w:style w:type="paragraph" w:customStyle="1" w:styleId="af0">
    <w:name w:val="Заголовок таблицы"/>
    <w:basedOn w:val="af"/>
    <w:rsid w:val="001A7D7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2014-02-13T16:52:00Z</dcterms:created>
  <dcterms:modified xsi:type="dcterms:W3CDTF">2017-01-16T09:07:00Z</dcterms:modified>
</cp:coreProperties>
</file>